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3A" w:rsidRPr="00371320" w:rsidRDefault="00EE276E" w:rsidP="00371320">
      <w:pPr>
        <w:pStyle w:val="berschrift1"/>
        <w:jc w:val="center"/>
        <w:rPr>
          <w:rFonts w:ascii="Arial" w:hAnsi="Arial" w:cs="Arial"/>
          <w:b/>
          <w:color w:val="auto"/>
          <w:sz w:val="24"/>
          <w:szCs w:val="21"/>
        </w:rPr>
      </w:pPr>
      <w:r w:rsidRPr="00371320">
        <w:rPr>
          <w:rFonts w:ascii="Arial" w:hAnsi="Arial" w:cs="Arial"/>
          <w:b/>
          <w:color w:val="auto"/>
          <w:sz w:val="24"/>
          <w:szCs w:val="21"/>
        </w:rPr>
        <w:t>Lebenslauf</w:t>
      </w:r>
    </w:p>
    <w:p w:rsidR="00EE276E" w:rsidRPr="00FA5631" w:rsidRDefault="00EE276E" w:rsidP="007A149E">
      <w:pPr>
        <w:suppressAutoHyphens/>
        <w:rPr>
          <w:sz w:val="21"/>
          <w:szCs w:val="21"/>
        </w:rPr>
      </w:pPr>
    </w:p>
    <w:p w:rsidR="00FA5631" w:rsidRPr="00FA5631" w:rsidRDefault="00A2487C" w:rsidP="00A2487C">
      <w:pPr>
        <w:suppressAutoHyphens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Stand: </w:t>
      </w:r>
      <w:r w:rsidR="004D2732">
        <w:rPr>
          <w:sz w:val="21"/>
          <w:szCs w:val="21"/>
        </w:rPr>
        <w:t>20.06.2021</w:t>
      </w:r>
    </w:p>
    <w:p w:rsidR="00FA5631" w:rsidRDefault="00FA5631" w:rsidP="007A149E">
      <w:pPr>
        <w:suppressAutoHyphens/>
        <w:rPr>
          <w:sz w:val="21"/>
          <w:szCs w:val="21"/>
        </w:rPr>
      </w:pPr>
    </w:p>
    <w:p w:rsidR="00A2487C" w:rsidRPr="00691621" w:rsidRDefault="00A2487C" w:rsidP="007A149E">
      <w:pPr>
        <w:suppressAutoHyphens/>
        <w:rPr>
          <w:sz w:val="21"/>
          <w:szCs w:val="21"/>
        </w:rPr>
      </w:pPr>
    </w:p>
    <w:p w:rsidR="00372F3A" w:rsidRPr="00691621" w:rsidRDefault="004D2732" w:rsidP="007A149E">
      <w:pPr>
        <w:suppressAutoHyphens/>
        <w:rPr>
          <w:sz w:val="21"/>
          <w:szCs w:val="21"/>
        </w:rPr>
      </w:pPr>
      <w:r w:rsidRPr="00691621">
        <w:rPr>
          <w:sz w:val="21"/>
          <w:szCs w:val="21"/>
        </w:rPr>
        <w:t>Dr. Manuel Schlögl</w:t>
      </w:r>
    </w:p>
    <w:p w:rsidR="00EE276E" w:rsidRPr="00691621" w:rsidRDefault="004D2732" w:rsidP="007A149E">
      <w:pPr>
        <w:suppressAutoHyphens/>
        <w:rPr>
          <w:sz w:val="21"/>
          <w:szCs w:val="21"/>
        </w:rPr>
      </w:pPr>
      <w:r w:rsidRPr="00691621">
        <w:rPr>
          <w:sz w:val="21"/>
          <w:szCs w:val="21"/>
        </w:rPr>
        <w:t>07.12.1979 in Passau</w:t>
      </w:r>
    </w:p>
    <w:p w:rsidR="00FA5631" w:rsidRPr="00691621" w:rsidRDefault="00FA5631" w:rsidP="007A149E">
      <w:pPr>
        <w:suppressAutoHyphens/>
        <w:rPr>
          <w:sz w:val="21"/>
          <w:szCs w:val="21"/>
        </w:rPr>
      </w:pPr>
    </w:p>
    <w:p w:rsidR="00EE276E" w:rsidRPr="00691621" w:rsidRDefault="00EE276E" w:rsidP="007A149E">
      <w:pPr>
        <w:suppressAutoHyphens/>
        <w:rPr>
          <w:sz w:val="21"/>
          <w:szCs w:val="21"/>
        </w:rPr>
      </w:pPr>
    </w:p>
    <w:p w:rsidR="00A2487C" w:rsidRPr="00691621" w:rsidRDefault="008675A0" w:rsidP="00E346EE">
      <w:pPr>
        <w:pStyle w:val="berschrift2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Biographisches</w:t>
      </w:r>
    </w:p>
    <w:p w:rsidR="007A149E" w:rsidRPr="00691621" w:rsidRDefault="007A149E" w:rsidP="007A149E">
      <w:pPr>
        <w:suppressAutoHyphens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080"/>
      </w:tblGrid>
      <w:tr w:rsidR="007A149E" w:rsidRPr="00691621" w:rsidTr="00691621">
        <w:tc>
          <w:tcPr>
            <w:tcW w:w="1982" w:type="dxa"/>
          </w:tcPr>
          <w:p w:rsidR="007A149E" w:rsidRPr="00691621" w:rsidRDefault="004D2732" w:rsidP="00691621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2021</w:t>
            </w:r>
          </w:p>
        </w:tc>
        <w:tc>
          <w:tcPr>
            <w:tcW w:w="7080" w:type="dxa"/>
          </w:tcPr>
          <w:p w:rsidR="007A149E" w:rsidRPr="00691621" w:rsidRDefault="004D2732" w:rsidP="00691621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Verw</w:t>
            </w:r>
            <w:r w:rsidRPr="008675A0">
              <w:rPr>
                <w:spacing w:val="-6"/>
                <w:sz w:val="21"/>
                <w:szCs w:val="21"/>
              </w:rPr>
              <w:t>alter des Lehrstuhls für Dogmatik und ökumenischen Dialog an der KHKT</w:t>
            </w:r>
          </w:p>
        </w:tc>
      </w:tr>
      <w:tr w:rsidR="008675A0" w:rsidRPr="00691621" w:rsidTr="00691621">
        <w:tc>
          <w:tcPr>
            <w:tcW w:w="1982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2020</w:t>
            </w:r>
          </w:p>
        </w:tc>
        <w:tc>
          <w:tcPr>
            <w:tcW w:w="7080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Lehrbeauftragter im Fach Dogmatik an der Univ</w:t>
            </w:r>
            <w:r>
              <w:rPr>
                <w:sz w:val="21"/>
                <w:szCs w:val="21"/>
              </w:rPr>
              <w:t>ersität</w:t>
            </w:r>
            <w:r w:rsidRPr="00691621">
              <w:rPr>
                <w:sz w:val="21"/>
                <w:szCs w:val="21"/>
              </w:rPr>
              <w:t xml:space="preserve"> Wien</w:t>
            </w:r>
          </w:p>
        </w:tc>
      </w:tr>
      <w:tr w:rsidR="008675A0" w:rsidRPr="00691621" w:rsidTr="00691621">
        <w:tc>
          <w:tcPr>
            <w:tcW w:w="1982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2015-2021</w:t>
            </w:r>
          </w:p>
        </w:tc>
        <w:tc>
          <w:tcPr>
            <w:tcW w:w="7080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Habilitationsstudium im Fach Dogmatik und Dogmengeschichte an der Univ. Wien, pastorale Tätigkeit in Wien und Passau</w:t>
            </w:r>
          </w:p>
        </w:tc>
      </w:tr>
      <w:tr w:rsidR="008675A0" w:rsidRPr="00691621" w:rsidTr="00691621">
        <w:tc>
          <w:tcPr>
            <w:tcW w:w="1982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2013-2015</w:t>
            </w:r>
          </w:p>
        </w:tc>
        <w:tc>
          <w:tcPr>
            <w:tcW w:w="7080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Subregens im Interdiözesanen Studienhaus Seminar St. Lambert in Grafschaft-Lantershofen</w:t>
            </w:r>
          </w:p>
        </w:tc>
      </w:tr>
      <w:tr w:rsidR="008675A0" w:rsidRPr="00691621" w:rsidTr="00691621">
        <w:tc>
          <w:tcPr>
            <w:tcW w:w="1982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2009-2012</w:t>
            </w:r>
          </w:p>
        </w:tc>
        <w:tc>
          <w:tcPr>
            <w:tcW w:w="7080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P</w:t>
            </w:r>
            <w:r w:rsidRPr="008675A0">
              <w:rPr>
                <w:spacing w:val="-6"/>
                <w:sz w:val="21"/>
                <w:szCs w:val="21"/>
              </w:rPr>
              <w:t>romotionsstudium im Fach Dogmatik an der Univ. Münster, Seelsorger im Provinzhaus Friedrichsburg der Schwestern von der göttlichen Vorsehung</w:t>
            </w:r>
          </w:p>
        </w:tc>
      </w:tr>
      <w:tr w:rsidR="008675A0" w:rsidRPr="00691621" w:rsidTr="00691621">
        <w:tc>
          <w:tcPr>
            <w:tcW w:w="1982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2005-2009</w:t>
            </w:r>
          </w:p>
        </w:tc>
        <w:tc>
          <w:tcPr>
            <w:tcW w:w="7080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Pastorale Tätigkeit als Kaplan im Bistum Passau</w:t>
            </w:r>
          </w:p>
        </w:tc>
      </w:tr>
      <w:tr w:rsidR="008675A0" w:rsidRPr="00691621" w:rsidTr="00691621">
        <w:tc>
          <w:tcPr>
            <w:tcW w:w="1982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2005</w:t>
            </w:r>
          </w:p>
        </w:tc>
        <w:tc>
          <w:tcPr>
            <w:tcW w:w="7080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Priesterweihe in Passau</w:t>
            </w:r>
          </w:p>
        </w:tc>
      </w:tr>
      <w:tr w:rsidR="008675A0" w:rsidRPr="00691621" w:rsidTr="00691621">
        <w:tc>
          <w:tcPr>
            <w:tcW w:w="1982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1999-2004</w:t>
            </w:r>
          </w:p>
        </w:tc>
        <w:tc>
          <w:tcPr>
            <w:tcW w:w="7080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Studium der Kath. Theologie an der Univ. Passau und Münster</w:t>
            </w:r>
          </w:p>
        </w:tc>
      </w:tr>
      <w:tr w:rsidR="008675A0" w:rsidRPr="00691621" w:rsidTr="00691621">
        <w:tc>
          <w:tcPr>
            <w:tcW w:w="1982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1999</w:t>
            </w:r>
          </w:p>
        </w:tc>
        <w:tc>
          <w:tcPr>
            <w:tcW w:w="7080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 xml:space="preserve">Abitur am Europäischen Gymnasium </w:t>
            </w:r>
            <w:proofErr w:type="spellStart"/>
            <w:r w:rsidRPr="00691621">
              <w:rPr>
                <w:sz w:val="21"/>
                <w:szCs w:val="21"/>
              </w:rPr>
              <w:t>Leopoldinum</w:t>
            </w:r>
            <w:proofErr w:type="spellEnd"/>
            <w:r w:rsidRPr="00691621">
              <w:rPr>
                <w:sz w:val="21"/>
                <w:szCs w:val="21"/>
              </w:rPr>
              <w:t xml:space="preserve"> in Passau</w:t>
            </w:r>
          </w:p>
        </w:tc>
      </w:tr>
      <w:tr w:rsidR="008675A0" w:rsidRPr="00691621" w:rsidTr="00691621">
        <w:tc>
          <w:tcPr>
            <w:tcW w:w="1982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07.12.1979</w:t>
            </w:r>
          </w:p>
        </w:tc>
        <w:tc>
          <w:tcPr>
            <w:tcW w:w="7080" w:type="dxa"/>
          </w:tcPr>
          <w:p w:rsidR="008675A0" w:rsidRPr="00691621" w:rsidRDefault="008675A0" w:rsidP="008675A0">
            <w:pPr>
              <w:suppressAutoHyphens/>
              <w:spacing w:line="360" w:lineRule="auto"/>
              <w:rPr>
                <w:sz w:val="21"/>
                <w:szCs w:val="21"/>
              </w:rPr>
            </w:pPr>
            <w:r w:rsidRPr="00691621">
              <w:rPr>
                <w:sz w:val="21"/>
                <w:szCs w:val="21"/>
              </w:rPr>
              <w:t>Geboren in Passau</w:t>
            </w:r>
          </w:p>
        </w:tc>
      </w:tr>
    </w:tbl>
    <w:p w:rsidR="007A149E" w:rsidRPr="00691621" w:rsidRDefault="007A149E" w:rsidP="007A149E">
      <w:pPr>
        <w:suppressAutoHyphens/>
        <w:rPr>
          <w:color w:val="FF0000"/>
          <w:sz w:val="21"/>
          <w:szCs w:val="21"/>
        </w:rPr>
      </w:pPr>
    </w:p>
    <w:p w:rsidR="00A2487C" w:rsidRPr="00691621" w:rsidRDefault="00F6755C" w:rsidP="00E346EE">
      <w:pPr>
        <w:pStyle w:val="berschrift2"/>
        <w:rPr>
          <w:rFonts w:ascii="Arial" w:hAnsi="Arial" w:cs="Arial"/>
          <w:color w:val="000000" w:themeColor="text1"/>
          <w:sz w:val="21"/>
          <w:szCs w:val="21"/>
        </w:rPr>
      </w:pPr>
      <w:r w:rsidRPr="00691621">
        <w:rPr>
          <w:rFonts w:ascii="Arial" w:hAnsi="Arial" w:cs="Arial"/>
          <w:b/>
          <w:color w:val="000000" w:themeColor="text1"/>
          <w:sz w:val="21"/>
          <w:szCs w:val="21"/>
        </w:rPr>
        <w:t>Le</w:t>
      </w:r>
      <w:r w:rsidRPr="00691621">
        <w:rPr>
          <w:rFonts w:ascii="Arial" w:hAnsi="Arial" w:cs="Arial"/>
          <w:b/>
          <w:color w:val="auto"/>
          <w:sz w:val="21"/>
          <w:szCs w:val="21"/>
        </w:rPr>
        <w:t>hrtätigkeit</w:t>
      </w:r>
      <w:r w:rsidR="008675A0">
        <w:rPr>
          <w:rFonts w:ascii="Arial" w:hAnsi="Arial" w:cs="Arial"/>
          <w:b/>
          <w:color w:val="auto"/>
          <w:sz w:val="21"/>
          <w:szCs w:val="21"/>
        </w:rPr>
        <w:t xml:space="preserve"> an der KHKT</w:t>
      </w:r>
      <w:bookmarkStart w:id="0" w:name="_GoBack"/>
      <w:bookmarkEnd w:id="0"/>
    </w:p>
    <w:p w:rsidR="00371320" w:rsidRPr="00691621" w:rsidRDefault="00371320" w:rsidP="007A149E">
      <w:pPr>
        <w:suppressAutoHyphens/>
        <w:rPr>
          <w:sz w:val="21"/>
          <w:szCs w:val="21"/>
        </w:rPr>
      </w:pPr>
    </w:p>
    <w:p w:rsidR="00F6755C" w:rsidRPr="00691621" w:rsidRDefault="00F6755C" w:rsidP="007A149E">
      <w:pPr>
        <w:suppressAutoHyphens/>
        <w:rPr>
          <w:color w:val="000000" w:themeColor="text1"/>
          <w:sz w:val="21"/>
          <w:szCs w:val="21"/>
        </w:rPr>
      </w:pPr>
    </w:p>
    <w:p w:rsidR="00372F3A" w:rsidRPr="00691621" w:rsidRDefault="00372F3A" w:rsidP="00E346EE">
      <w:pPr>
        <w:pStyle w:val="berschrift2"/>
        <w:rPr>
          <w:rFonts w:ascii="Arial" w:hAnsi="Arial" w:cs="Arial"/>
          <w:b/>
          <w:sz w:val="21"/>
          <w:szCs w:val="21"/>
        </w:rPr>
      </w:pPr>
      <w:r w:rsidRPr="00691621">
        <w:rPr>
          <w:rFonts w:ascii="Arial" w:hAnsi="Arial" w:cs="Arial"/>
          <w:b/>
          <w:color w:val="000000" w:themeColor="text1"/>
          <w:sz w:val="21"/>
          <w:szCs w:val="21"/>
        </w:rPr>
        <w:t>M</w:t>
      </w:r>
      <w:r w:rsidRPr="00691621">
        <w:rPr>
          <w:rFonts w:ascii="Arial" w:hAnsi="Arial" w:cs="Arial"/>
          <w:b/>
          <w:color w:val="auto"/>
          <w:sz w:val="21"/>
          <w:szCs w:val="21"/>
        </w:rPr>
        <w:t>itgliedschaften</w:t>
      </w:r>
    </w:p>
    <w:p w:rsidR="00371320" w:rsidRPr="00691621" w:rsidRDefault="00371320" w:rsidP="007A149E">
      <w:pPr>
        <w:suppressAutoHyphens/>
        <w:rPr>
          <w:sz w:val="21"/>
          <w:szCs w:val="21"/>
        </w:rPr>
      </w:pPr>
    </w:p>
    <w:p w:rsidR="00372F3A" w:rsidRPr="00691621" w:rsidRDefault="003A7FE0" w:rsidP="007A149E">
      <w:pPr>
        <w:pStyle w:val="Listenabsatz"/>
        <w:numPr>
          <w:ilvl w:val="0"/>
          <w:numId w:val="3"/>
        </w:numPr>
        <w:suppressAutoHyphens/>
        <w:rPr>
          <w:sz w:val="21"/>
          <w:szCs w:val="21"/>
        </w:rPr>
      </w:pPr>
      <w:r w:rsidRPr="00691621">
        <w:rPr>
          <w:sz w:val="21"/>
          <w:szCs w:val="21"/>
        </w:rPr>
        <w:t>Arbeitsgemeinschaft Theologie der Spiritualität (AGTS)</w:t>
      </w:r>
    </w:p>
    <w:p w:rsidR="00B930CC" w:rsidRPr="00691621" w:rsidRDefault="003A7FE0" w:rsidP="00691621">
      <w:pPr>
        <w:pStyle w:val="Listenabsatz"/>
        <w:numPr>
          <w:ilvl w:val="0"/>
          <w:numId w:val="3"/>
        </w:numPr>
        <w:suppressAutoHyphens/>
        <w:rPr>
          <w:sz w:val="21"/>
          <w:szCs w:val="21"/>
        </w:rPr>
      </w:pPr>
      <w:r w:rsidRPr="00691621">
        <w:rPr>
          <w:sz w:val="21"/>
          <w:szCs w:val="21"/>
        </w:rPr>
        <w:t>Neuer Schülerkreis Joseph Ratzinger/Papst Benedikt XVI.</w:t>
      </w:r>
    </w:p>
    <w:sectPr w:rsidR="00B930CC" w:rsidRPr="00691621" w:rsidSect="00FA5631">
      <w:headerReference w:type="default" r:id="rId8"/>
      <w:footerReference w:type="default" r:id="rId9"/>
      <w:pgSz w:w="11906" w:h="16838"/>
      <w:pgMar w:top="1417" w:right="1417" w:bottom="1134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07" w:rsidRDefault="00331107" w:rsidP="00421F44">
      <w:pPr>
        <w:spacing w:line="240" w:lineRule="auto"/>
      </w:pPr>
      <w:r>
        <w:separator/>
      </w:r>
    </w:p>
  </w:endnote>
  <w:endnote w:type="continuationSeparator" w:id="0">
    <w:p w:rsidR="00331107" w:rsidRDefault="00331107" w:rsidP="0042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94708240"/>
      <w:docPartObj>
        <w:docPartGallery w:val="Page Numbers (Bottom of Page)"/>
        <w:docPartUnique/>
      </w:docPartObj>
    </w:sdtPr>
    <w:sdtEndPr/>
    <w:sdtContent>
      <w:p w:rsidR="00FA5631" w:rsidRPr="00FA5631" w:rsidRDefault="00FA5631">
        <w:pPr>
          <w:pStyle w:val="Fuzeile"/>
          <w:jc w:val="center"/>
          <w:rPr>
            <w:sz w:val="18"/>
          </w:rPr>
        </w:pPr>
        <w:r w:rsidRPr="00FA5631">
          <w:rPr>
            <w:sz w:val="18"/>
          </w:rPr>
          <w:fldChar w:fldCharType="begin"/>
        </w:r>
        <w:r w:rsidRPr="00FA5631">
          <w:rPr>
            <w:sz w:val="18"/>
          </w:rPr>
          <w:instrText>PAGE   \* MERGEFORMAT</w:instrText>
        </w:r>
        <w:r w:rsidRPr="00FA5631">
          <w:rPr>
            <w:sz w:val="18"/>
          </w:rPr>
          <w:fldChar w:fldCharType="separate"/>
        </w:r>
        <w:r w:rsidR="008675A0">
          <w:rPr>
            <w:noProof/>
            <w:sz w:val="18"/>
          </w:rPr>
          <w:t>1</w:t>
        </w:r>
        <w:r w:rsidRPr="00FA5631">
          <w:rPr>
            <w:sz w:val="18"/>
          </w:rPr>
          <w:fldChar w:fldCharType="end"/>
        </w:r>
      </w:p>
    </w:sdtContent>
  </w:sdt>
  <w:p w:rsidR="00FA5631" w:rsidRPr="00FA5631" w:rsidRDefault="00FA5631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07" w:rsidRDefault="00331107" w:rsidP="00421F44">
      <w:pPr>
        <w:spacing w:line="240" w:lineRule="auto"/>
      </w:pPr>
      <w:r>
        <w:separator/>
      </w:r>
    </w:p>
  </w:footnote>
  <w:footnote w:type="continuationSeparator" w:id="0">
    <w:p w:rsidR="00331107" w:rsidRDefault="00331107" w:rsidP="0042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44" w:rsidRDefault="002E0F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-123190</wp:posOffset>
          </wp:positionH>
          <wp:positionV relativeFrom="page">
            <wp:posOffset>432171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k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DA6"/>
    <w:multiLevelType w:val="hybridMultilevel"/>
    <w:tmpl w:val="AD5AF70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BD6"/>
    <w:multiLevelType w:val="hybridMultilevel"/>
    <w:tmpl w:val="36B87FFC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22B4"/>
    <w:multiLevelType w:val="hybridMultilevel"/>
    <w:tmpl w:val="05001942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840D3"/>
    <w:multiLevelType w:val="hybridMultilevel"/>
    <w:tmpl w:val="39A0428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07"/>
    <w:rsid w:val="000A4D50"/>
    <w:rsid w:val="000B3F3B"/>
    <w:rsid w:val="00156E8E"/>
    <w:rsid w:val="001C2A59"/>
    <w:rsid w:val="001E5479"/>
    <w:rsid w:val="002E0F18"/>
    <w:rsid w:val="00331107"/>
    <w:rsid w:val="00371320"/>
    <w:rsid w:val="00372F3A"/>
    <w:rsid w:val="003A7FE0"/>
    <w:rsid w:val="00421F44"/>
    <w:rsid w:val="004D2732"/>
    <w:rsid w:val="00503229"/>
    <w:rsid w:val="005040F5"/>
    <w:rsid w:val="0063225F"/>
    <w:rsid w:val="00691621"/>
    <w:rsid w:val="006979DA"/>
    <w:rsid w:val="007874E4"/>
    <w:rsid w:val="007A149E"/>
    <w:rsid w:val="00836609"/>
    <w:rsid w:val="00851FE1"/>
    <w:rsid w:val="008675A0"/>
    <w:rsid w:val="00871FD5"/>
    <w:rsid w:val="0095552C"/>
    <w:rsid w:val="009955FA"/>
    <w:rsid w:val="009B1ADE"/>
    <w:rsid w:val="00A2487C"/>
    <w:rsid w:val="00A91553"/>
    <w:rsid w:val="00B930CC"/>
    <w:rsid w:val="00C75663"/>
    <w:rsid w:val="00C84700"/>
    <w:rsid w:val="00CA2869"/>
    <w:rsid w:val="00DE0D06"/>
    <w:rsid w:val="00DF281D"/>
    <w:rsid w:val="00E346EE"/>
    <w:rsid w:val="00EB3B9B"/>
    <w:rsid w:val="00EE276E"/>
    <w:rsid w:val="00F349F1"/>
    <w:rsid w:val="00F6755C"/>
    <w:rsid w:val="00F93A01"/>
    <w:rsid w:val="00FA5631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A4308"/>
  <w15:chartTrackingRefBased/>
  <w15:docId w15:val="{85964FDF-3A70-4365-AE76-D4C91D62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87C"/>
  </w:style>
  <w:style w:type="paragraph" w:styleId="berschrift1">
    <w:name w:val="heading 1"/>
    <w:basedOn w:val="Standard"/>
    <w:next w:val="Standard"/>
    <w:link w:val="berschrift1Zchn"/>
    <w:uiPriority w:val="9"/>
    <w:qFormat/>
    <w:rsid w:val="0037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4"/>
  </w:style>
  <w:style w:type="paragraph" w:styleId="Fuzeile">
    <w:name w:val="footer"/>
    <w:basedOn w:val="Standard"/>
    <w:link w:val="Fu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F44"/>
  </w:style>
  <w:style w:type="character" w:styleId="Platzhaltertext">
    <w:name w:val="Placeholder Text"/>
    <w:basedOn w:val="Absatz-Standardschriftart"/>
    <w:uiPriority w:val="99"/>
    <w:semiHidden/>
    <w:rsid w:val="00836609"/>
    <w:rPr>
      <w:color w:val="808080"/>
    </w:rPr>
  </w:style>
  <w:style w:type="paragraph" w:styleId="Listenabsatz">
    <w:name w:val="List Paragraph"/>
    <w:basedOn w:val="Standard"/>
    <w:uiPriority w:val="34"/>
    <w:qFormat/>
    <w:rsid w:val="00FA56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schloegl\Downloads\210506%20-%20Website%20-%20Vorlage%20Lebenslau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0E2E-7211-4232-8D94-C63CEE15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210506 - Website - Vorlage Lebenslauf.dotx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Schlögl, Manuel</dc:creator>
  <cp:keywords/>
  <dc:description/>
  <cp:lastModifiedBy>.</cp:lastModifiedBy>
  <cp:revision>2</cp:revision>
  <dcterms:created xsi:type="dcterms:W3CDTF">2021-07-05T15:55:00Z</dcterms:created>
  <dcterms:modified xsi:type="dcterms:W3CDTF">2021-07-05T15:55:00Z</dcterms:modified>
</cp:coreProperties>
</file>