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3A" w:rsidRPr="00371320" w:rsidRDefault="00EE276E" w:rsidP="00371320">
      <w:pPr>
        <w:pStyle w:val="berschrift1"/>
        <w:jc w:val="center"/>
        <w:rPr>
          <w:rFonts w:ascii="Arial" w:hAnsi="Arial" w:cs="Arial"/>
          <w:b/>
          <w:color w:val="auto"/>
          <w:sz w:val="24"/>
          <w:szCs w:val="21"/>
        </w:rPr>
      </w:pPr>
      <w:r w:rsidRPr="00371320">
        <w:rPr>
          <w:rFonts w:ascii="Arial" w:hAnsi="Arial" w:cs="Arial"/>
          <w:b/>
          <w:color w:val="auto"/>
          <w:sz w:val="24"/>
          <w:szCs w:val="21"/>
        </w:rPr>
        <w:t>Lebenslauf</w:t>
      </w:r>
    </w:p>
    <w:p w:rsidR="00EE276E" w:rsidRPr="00FA5631" w:rsidRDefault="00EE276E" w:rsidP="007A149E">
      <w:pPr>
        <w:suppressAutoHyphens/>
        <w:rPr>
          <w:sz w:val="21"/>
          <w:szCs w:val="21"/>
        </w:rPr>
      </w:pPr>
    </w:p>
    <w:p w:rsidR="00FA5631" w:rsidRPr="00FA5631" w:rsidRDefault="00A2487C" w:rsidP="00A2487C">
      <w:pPr>
        <w:suppressAutoHyphens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Stand: </w:t>
      </w:r>
      <w:r w:rsidR="00E7284A">
        <w:rPr>
          <w:sz w:val="21"/>
          <w:szCs w:val="21"/>
        </w:rPr>
        <w:t xml:space="preserve">17.06.2021 </w:t>
      </w:r>
    </w:p>
    <w:p w:rsidR="00FA5631" w:rsidRDefault="00FA5631" w:rsidP="007A149E">
      <w:pPr>
        <w:suppressAutoHyphens/>
        <w:rPr>
          <w:sz w:val="21"/>
          <w:szCs w:val="21"/>
        </w:rPr>
      </w:pPr>
    </w:p>
    <w:p w:rsidR="00A2487C" w:rsidRPr="00FA5631" w:rsidRDefault="00A2487C" w:rsidP="007A149E">
      <w:pPr>
        <w:suppressAutoHyphens/>
        <w:rPr>
          <w:sz w:val="21"/>
          <w:szCs w:val="21"/>
        </w:rPr>
      </w:pPr>
    </w:p>
    <w:p w:rsidR="00372F3A" w:rsidRPr="00FA5631" w:rsidRDefault="00E7284A" w:rsidP="007A149E">
      <w:pPr>
        <w:suppressAutoHyphens/>
        <w:rPr>
          <w:sz w:val="21"/>
          <w:szCs w:val="21"/>
        </w:rPr>
      </w:pPr>
      <w:r>
        <w:rPr>
          <w:sz w:val="21"/>
          <w:szCs w:val="21"/>
        </w:rPr>
        <w:t xml:space="preserve">Dr. Fidelis </w:t>
      </w:r>
      <w:proofErr w:type="spellStart"/>
      <w:r>
        <w:rPr>
          <w:sz w:val="21"/>
          <w:szCs w:val="21"/>
        </w:rPr>
        <w:t>Regi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Waton</w:t>
      </w:r>
      <w:proofErr w:type="spellEnd"/>
      <w:r>
        <w:rPr>
          <w:sz w:val="21"/>
          <w:szCs w:val="21"/>
        </w:rPr>
        <w:t xml:space="preserve"> </w:t>
      </w:r>
    </w:p>
    <w:p w:rsidR="00EE276E" w:rsidRPr="00FA5631" w:rsidRDefault="00E7284A" w:rsidP="007A149E">
      <w:pPr>
        <w:suppressAutoHyphens/>
        <w:rPr>
          <w:sz w:val="21"/>
          <w:szCs w:val="21"/>
        </w:rPr>
      </w:pPr>
      <w:r>
        <w:rPr>
          <w:sz w:val="21"/>
          <w:szCs w:val="21"/>
        </w:rPr>
        <w:t xml:space="preserve">20.07.1970 in </w:t>
      </w:r>
      <w:proofErr w:type="spellStart"/>
      <w:r>
        <w:rPr>
          <w:sz w:val="21"/>
          <w:szCs w:val="21"/>
        </w:rPr>
        <w:t>Wailolong</w:t>
      </w:r>
      <w:proofErr w:type="spellEnd"/>
      <w:r>
        <w:rPr>
          <w:sz w:val="21"/>
          <w:szCs w:val="21"/>
        </w:rPr>
        <w:t xml:space="preserve"> (Indonesien) </w:t>
      </w:r>
    </w:p>
    <w:p w:rsidR="00FA5631" w:rsidRPr="00FA5631" w:rsidRDefault="00FA5631" w:rsidP="007A149E">
      <w:pPr>
        <w:suppressAutoHyphens/>
        <w:rPr>
          <w:sz w:val="21"/>
          <w:szCs w:val="21"/>
        </w:rPr>
      </w:pPr>
    </w:p>
    <w:p w:rsidR="00EE276E" w:rsidRPr="009955FA" w:rsidRDefault="00EE276E" w:rsidP="007A149E">
      <w:pPr>
        <w:suppressAutoHyphens/>
        <w:rPr>
          <w:sz w:val="21"/>
          <w:szCs w:val="21"/>
        </w:rPr>
      </w:pPr>
    </w:p>
    <w:p w:rsidR="00A2487C" w:rsidRPr="009955FA" w:rsidRDefault="00216AC0" w:rsidP="00E346EE">
      <w:pPr>
        <w:pStyle w:val="berschrift2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Biographisches</w:t>
      </w:r>
    </w:p>
    <w:p w:rsidR="007A149E" w:rsidRPr="00FA5631" w:rsidRDefault="007A149E" w:rsidP="007A149E">
      <w:pPr>
        <w:suppressAutoHyphens/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2"/>
        <w:gridCol w:w="7080"/>
      </w:tblGrid>
      <w:tr w:rsidR="007A149E" w:rsidRPr="00B87E73" w:rsidTr="00B87E73">
        <w:tc>
          <w:tcPr>
            <w:tcW w:w="1982" w:type="dxa"/>
            <w:shd w:val="clear" w:color="auto" w:fill="auto"/>
          </w:tcPr>
          <w:p w:rsidR="007A149E" w:rsidRPr="00B87E73" w:rsidRDefault="006B2C9F" w:rsidP="00B87E73">
            <w:pPr>
              <w:spacing w:line="360" w:lineRule="auto"/>
              <w:rPr>
                <w:sz w:val="21"/>
                <w:szCs w:val="21"/>
              </w:rPr>
            </w:pPr>
            <w:r w:rsidRPr="00B87E73">
              <w:rPr>
                <w:sz w:val="21"/>
                <w:szCs w:val="21"/>
              </w:rPr>
              <w:t xml:space="preserve">2017 </w:t>
            </w:r>
          </w:p>
        </w:tc>
        <w:tc>
          <w:tcPr>
            <w:tcW w:w="7080" w:type="dxa"/>
            <w:shd w:val="clear" w:color="auto" w:fill="auto"/>
          </w:tcPr>
          <w:p w:rsidR="007A149E" w:rsidRPr="00B87E73" w:rsidRDefault="006B2C9F" w:rsidP="00B87E73">
            <w:pPr>
              <w:spacing w:line="360" w:lineRule="auto"/>
              <w:rPr>
                <w:sz w:val="21"/>
                <w:szCs w:val="21"/>
              </w:rPr>
            </w:pPr>
            <w:r w:rsidRPr="00B87E73">
              <w:rPr>
                <w:sz w:val="21"/>
                <w:szCs w:val="21"/>
              </w:rPr>
              <w:t xml:space="preserve">Dozent der Philosophie an der PTH/KHKT St Augustin </w:t>
            </w:r>
          </w:p>
        </w:tc>
      </w:tr>
      <w:tr w:rsidR="007A149E" w:rsidRPr="00B87E73" w:rsidTr="00B87E73">
        <w:tc>
          <w:tcPr>
            <w:tcW w:w="1982" w:type="dxa"/>
            <w:shd w:val="clear" w:color="auto" w:fill="auto"/>
          </w:tcPr>
          <w:p w:rsidR="007A149E" w:rsidRPr="00B87E73" w:rsidRDefault="006B2C9F" w:rsidP="00B87E73">
            <w:pPr>
              <w:spacing w:line="360" w:lineRule="auto"/>
              <w:rPr>
                <w:sz w:val="21"/>
                <w:szCs w:val="21"/>
              </w:rPr>
            </w:pPr>
            <w:r w:rsidRPr="00B87E73">
              <w:rPr>
                <w:sz w:val="21"/>
                <w:szCs w:val="21"/>
              </w:rPr>
              <w:t xml:space="preserve">2016 </w:t>
            </w:r>
          </w:p>
          <w:p w:rsidR="00AB127C" w:rsidRPr="00B87E73" w:rsidRDefault="00AB127C" w:rsidP="00B87E73">
            <w:pPr>
              <w:spacing w:line="360" w:lineRule="auto"/>
              <w:rPr>
                <w:sz w:val="21"/>
                <w:szCs w:val="21"/>
              </w:rPr>
            </w:pPr>
          </w:p>
          <w:p w:rsidR="00AB127C" w:rsidRPr="00B87E73" w:rsidRDefault="00AB127C" w:rsidP="00B87E73">
            <w:pPr>
              <w:spacing w:line="360" w:lineRule="auto"/>
              <w:rPr>
                <w:sz w:val="21"/>
                <w:szCs w:val="21"/>
              </w:rPr>
            </w:pPr>
            <w:r w:rsidRPr="00B87E73">
              <w:rPr>
                <w:sz w:val="21"/>
                <w:szCs w:val="21"/>
              </w:rPr>
              <w:t>2015</w:t>
            </w:r>
          </w:p>
          <w:p w:rsidR="00AB127C" w:rsidRPr="00B87E73" w:rsidRDefault="00AB127C" w:rsidP="00B87E73">
            <w:pPr>
              <w:spacing w:line="360" w:lineRule="auto"/>
              <w:rPr>
                <w:sz w:val="21"/>
                <w:szCs w:val="21"/>
              </w:rPr>
            </w:pPr>
            <w:r w:rsidRPr="00B87E73">
              <w:rPr>
                <w:sz w:val="21"/>
                <w:szCs w:val="21"/>
              </w:rPr>
              <w:t>2010-2014</w:t>
            </w:r>
          </w:p>
          <w:p w:rsidR="00AB127C" w:rsidRPr="00B87E73" w:rsidRDefault="00AB127C" w:rsidP="00B87E73">
            <w:pPr>
              <w:spacing w:line="360" w:lineRule="auto"/>
              <w:rPr>
                <w:sz w:val="21"/>
                <w:szCs w:val="21"/>
              </w:rPr>
            </w:pPr>
          </w:p>
          <w:p w:rsidR="00AB127C" w:rsidRPr="00B87E73" w:rsidRDefault="00AB127C" w:rsidP="00B87E73">
            <w:pPr>
              <w:spacing w:line="360" w:lineRule="auto"/>
              <w:rPr>
                <w:sz w:val="21"/>
                <w:szCs w:val="21"/>
              </w:rPr>
            </w:pPr>
            <w:r w:rsidRPr="00B87E73">
              <w:rPr>
                <w:sz w:val="21"/>
                <w:szCs w:val="21"/>
              </w:rPr>
              <w:t>2007-2010</w:t>
            </w:r>
          </w:p>
          <w:p w:rsidR="00AB127C" w:rsidRPr="00B87E73" w:rsidRDefault="00AB127C" w:rsidP="00B87E73">
            <w:pPr>
              <w:spacing w:line="360" w:lineRule="auto"/>
              <w:rPr>
                <w:sz w:val="21"/>
                <w:szCs w:val="21"/>
              </w:rPr>
            </w:pPr>
            <w:r w:rsidRPr="00B87E73">
              <w:rPr>
                <w:sz w:val="21"/>
                <w:szCs w:val="21"/>
              </w:rPr>
              <w:t>2006-2015</w:t>
            </w:r>
          </w:p>
          <w:p w:rsidR="003807AD" w:rsidRPr="00B87E73" w:rsidRDefault="003807AD" w:rsidP="00B87E73">
            <w:pPr>
              <w:spacing w:line="360" w:lineRule="auto"/>
              <w:rPr>
                <w:sz w:val="21"/>
                <w:szCs w:val="21"/>
              </w:rPr>
            </w:pPr>
          </w:p>
          <w:p w:rsidR="00AB127C" w:rsidRPr="00B87E73" w:rsidRDefault="00AB127C" w:rsidP="00B87E73">
            <w:pPr>
              <w:spacing w:line="360" w:lineRule="auto"/>
              <w:rPr>
                <w:sz w:val="21"/>
                <w:szCs w:val="21"/>
              </w:rPr>
            </w:pPr>
            <w:r w:rsidRPr="00B87E73">
              <w:rPr>
                <w:sz w:val="21"/>
                <w:szCs w:val="21"/>
              </w:rPr>
              <w:t>20</w:t>
            </w:r>
            <w:r w:rsidR="00AA7745" w:rsidRPr="00B87E73">
              <w:rPr>
                <w:sz w:val="21"/>
                <w:szCs w:val="21"/>
              </w:rPr>
              <w:t xml:space="preserve">02-2006 </w:t>
            </w:r>
          </w:p>
          <w:p w:rsidR="00AA7745" w:rsidRPr="00B87E73" w:rsidRDefault="00AA7745" w:rsidP="00B87E73">
            <w:pPr>
              <w:spacing w:line="360" w:lineRule="auto"/>
              <w:rPr>
                <w:sz w:val="21"/>
                <w:szCs w:val="21"/>
              </w:rPr>
            </w:pPr>
            <w:r w:rsidRPr="00B87E73">
              <w:rPr>
                <w:sz w:val="21"/>
                <w:szCs w:val="21"/>
              </w:rPr>
              <w:t>2001-2002</w:t>
            </w:r>
          </w:p>
          <w:p w:rsidR="00AA7745" w:rsidRPr="00B87E73" w:rsidRDefault="00AA7745" w:rsidP="00B87E73">
            <w:pPr>
              <w:spacing w:line="360" w:lineRule="auto"/>
              <w:rPr>
                <w:sz w:val="21"/>
                <w:szCs w:val="21"/>
              </w:rPr>
            </w:pPr>
            <w:r w:rsidRPr="00B87E73">
              <w:rPr>
                <w:sz w:val="21"/>
                <w:szCs w:val="21"/>
              </w:rPr>
              <w:t>2000-2001</w:t>
            </w:r>
          </w:p>
          <w:p w:rsidR="00EE4D42" w:rsidRPr="00B87E73" w:rsidRDefault="00EE4D42" w:rsidP="00B87E73">
            <w:pPr>
              <w:spacing w:line="360" w:lineRule="auto"/>
              <w:rPr>
                <w:sz w:val="21"/>
                <w:szCs w:val="21"/>
              </w:rPr>
            </w:pPr>
            <w:r w:rsidRPr="00B87E73">
              <w:rPr>
                <w:sz w:val="21"/>
                <w:szCs w:val="21"/>
              </w:rPr>
              <w:t xml:space="preserve">1999 </w:t>
            </w:r>
          </w:p>
          <w:p w:rsidR="00EE4D42" w:rsidRPr="00B87E73" w:rsidRDefault="00EE4D42" w:rsidP="00B87E73">
            <w:pPr>
              <w:spacing w:line="360" w:lineRule="auto"/>
              <w:rPr>
                <w:sz w:val="21"/>
                <w:szCs w:val="21"/>
              </w:rPr>
            </w:pPr>
            <w:r w:rsidRPr="00B87E73">
              <w:rPr>
                <w:sz w:val="21"/>
                <w:szCs w:val="21"/>
              </w:rPr>
              <w:t>1992-1999</w:t>
            </w:r>
          </w:p>
          <w:p w:rsidR="00EE4D42" w:rsidRPr="00B87E73" w:rsidRDefault="00EE4D42" w:rsidP="00B87E73">
            <w:pPr>
              <w:spacing w:line="360" w:lineRule="auto"/>
              <w:rPr>
                <w:sz w:val="21"/>
                <w:szCs w:val="21"/>
              </w:rPr>
            </w:pPr>
            <w:r w:rsidRPr="00B87E73">
              <w:rPr>
                <w:sz w:val="21"/>
                <w:szCs w:val="21"/>
              </w:rPr>
              <w:t xml:space="preserve">1991 </w:t>
            </w:r>
            <w:bookmarkStart w:id="0" w:name="_GoBack"/>
            <w:bookmarkEnd w:id="0"/>
          </w:p>
        </w:tc>
        <w:tc>
          <w:tcPr>
            <w:tcW w:w="7080" w:type="dxa"/>
            <w:shd w:val="clear" w:color="auto" w:fill="auto"/>
          </w:tcPr>
          <w:p w:rsidR="007A149E" w:rsidRPr="00B87E73" w:rsidRDefault="00AB127C" w:rsidP="00B87E73">
            <w:pPr>
              <w:spacing w:line="360" w:lineRule="auto"/>
              <w:rPr>
                <w:sz w:val="21"/>
                <w:szCs w:val="21"/>
              </w:rPr>
            </w:pPr>
            <w:r w:rsidRPr="00B87E73">
              <w:rPr>
                <w:sz w:val="21"/>
                <w:szCs w:val="21"/>
              </w:rPr>
              <w:t xml:space="preserve">Begleiter der </w:t>
            </w:r>
            <w:proofErr w:type="spellStart"/>
            <w:r w:rsidRPr="00B87E73">
              <w:rPr>
                <w:sz w:val="21"/>
                <w:szCs w:val="21"/>
              </w:rPr>
              <w:t>Priesteramtkandidaten</w:t>
            </w:r>
            <w:proofErr w:type="spellEnd"/>
            <w:r w:rsidRPr="00B87E73">
              <w:rPr>
                <w:sz w:val="21"/>
                <w:szCs w:val="21"/>
              </w:rPr>
              <w:t xml:space="preserve"> der Steyler Missionare in Sankt Augustin</w:t>
            </w:r>
          </w:p>
          <w:p w:rsidR="00AB127C" w:rsidRPr="00B87E73" w:rsidRDefault="00AB127C" w:rsidP="00B87E73">
            <w:pPr>
              <w:spacing w:line="360" w:lineRule="auto"/>
              <w:rPr>
                <w:sz w:val="21"/>
                <w:szCs w:val="21"/>
              </w:rPr>
            </w:pPr>
            <w:r w:rsidRPr="00B87E73">
              <w:rPr>
                <w:sz w:val="21"/>
                <w:szCs w:val="21"/>
              </w:rPr>
              <w:t>Lektor der Philosophie an der PTH St Augustin</w:t>
            </w:r>
          </w:p>
          <w:p w:rsidR="00AB127C" w:rsidRPr="00B87E73" w:rsidRDefault="00AB127C" w:rsidP="00B87E73">
            <w:pPr>
              <w:spacing w:line="360" w:lineRule="auto"/>
              <w:rPr>
                <w:sz w:val="21"/>
                <w:szCs w:val="21"/>
              </w:rPr>
            </w:pPr>
            <w:r w:rsidRPr="00B87E73">
              <w:rPr>
                <w:sz w:val="21"/>
                <w:szCs w:val="21"/>
              </w:rPr>
              <w:t>Promotions</w:t>
            </w:r>
            <w:r w:rsidRPr="003E1869">
              <w:rPr>
                <w:spacing w:val="-6"/>
                <w:sz w:val="21"/>
                <w:szCs w:val="21"/>
              </w:rPr>
              <w:t>studium im Fach Philosophie an der Humboldt-Universität zu Berlin</w:t>
            </w:r>
          </w:p>
          <w:p w:rsidR="00AB127C" w:rsidRPr="00B87E73" w:rsidRDefault="00AB127C" w:rsidP="00B87E73">
            <w:pPr>
              <w:spacing w:line="360" w:lineRule="auto"/>
              <w:rPr>
                <w:sz w:val="21"/>
                <w:szCs w:val="21"/>
              </w:rPr>
            </w:pPr>
            <w:r w:rsidRPr="00B87E73">
              <w:rPr>
                <w:sz w:val="21"/>
                <w:szCs w:val="21"/>
              </w:rPr>
              <w:t>Masterstudium der Philosophie an der Humboldt-Universität zu Berlin</w:t>
            </w:r>
          </w:p>
          <w:p w:rsidR="00AB127C" w:rsidRPr="00B87E73" w:rsidRDefault="003807AD" w:rsidP="00B87E73">
            <w:pPr>
              <w:spacing w:line="360" w:lineRule="auto"/>
              <w:rPr>
                <w:sz w:val="21"/>
                <w:szCs w:val="21"/>
              </w:rPr>
            </w:pPr>
            <w:r w:rsidRPr="00B87E73">
              <w:rPr>
                <w:sz w:val="21"/>
                <w:szCs w:val="21"/>
              </w:rPr>
              <w:t xml:space="preserve">Seelsorger der indonesischen katholischen Studierendenfamilie im </w:t>
            </w:r>
            <w:r w:rsidR="00AB127C" w:rsidRPr="00B87E73">
              <w:rPr>
                <w:sz w:val="21"/>
                <w:szCs w:val="21"/>
              </w:rPr>
              <w:t>Erzbistum Berlin</w:t>
            </w:r>
          </w:p>
          <w:p w:rsidR="00AB127C" w:rsidRPr="00B87E73" w:rsidRDefault="00AA7745" w:rsidP="00B87E73">
            <w:pPr>
              <w:spacing w:line="360" w:lineRule="auto"/>
              <w:rPr>
                <w:sz w:val="21"/>
                <w:szCs w:val="21"/>
              </w:rPr>
            </w:pPr>
            <w:r w:rsidRPr="00B87E73">
              <w:rPr>
                <w:sz w:val="21"/>
                <w:szCs w:val="21"/>
              </w:rPr>
              <w:t>Pastoraler Mitarbeiter in Sankt Wendel (Bistum Trier)</w:t>
            </w:r>
          </w:p>
          <w:p w:rsidR="00AA7745" w:rsidRPr="00B87E73" w:rsidRDefault="00AA7745" w:rsidP="00B87E73">
            <w:pPr>
              <w:spacing w:line="360" w:lineRule="auto"/>
              <w:rPr>
                <w:sz w:val="21"/>
                <w:szCs w:val="21"/>
              </w:rPr>
            </w:pPr>
            <w:r w:rsidRPr="00B87E73">
              <w:rPr>
                <w:sz w:val="21"/>
                <w:szCs w:val="21"/>
              </w:rPr>
              <w:t xml:space="preserve">Pastoraler Mitarbeiter in </w:t>
            </w:r>
            <w:proofErr w:type="spellStart"/>
            <w:r w:rsidRPr="00B87E73">
              <w:rPr>
                <w:sz w:val="21"/>
                <w:szCs w:val="21"/>
              </w:rPr>
              <w:t>Wengerohr</w:t>
            </w:r>
            <w:proofErr w:type="spellEnd"/>
            <w:r w:rsidRPr="00B87E73">
              <w:rPr>
                <w:sz w:val="21"/>
                <w:szCs w:val="21"/>
              </w:rPr>
              <w:t xml:space="preserve">, </w:t>
            </w:r>
            <w:proofErr w:type="spellStart"/>
            <w:r w:rsidRPr="00B87E73">
              <w:rPr>
                <w:sz w:val="21"/>
                <w:szCs w:val="21"/>
              </w:rPr>
              <w:t>Altrich</w:t>
            </w:r>
            <w:proofErr w:type="spellEnd"/>
            <w:r w:rsidRPr="00B87E73">
              <w:rPr>
                <w:sz w:val="21"/>
                <w:szCs w:val="21"/>
              </w:rPr>
              <w:t xml:space="preserve"> und Platten (Bistum Trier)</w:t>
            </w:r>
          </w:p>
          <w:p w:rsidR="00AA7745" w:rsidRPr="00B87E73" w:rsidRDefault="00AA7745" w:rsidP="00B87E73">
            <w:pPr>
              <w:spacing w:line="360" w:lineRule="auto"/>
              <w:rPr>
                <w:sz w:val="21"/>
                <w:szCs w:val="21"/>
              </w:rPr>
            </w:pPr>
            <w:r w:rsidRPr="00B87E73">
              <w:rPr>
                <w:sz w:val="21"/>
                <w:szCs w:val="21"/>
              </w:rPr>
              <w:t>Das Studium der deutschen Sprache in Sankt Augustin</w:t>
            </w:r>
          </w:p>
          <w:p w:rsidR="00EE4D42" w:rsidRPr="00B87E73" w:rsidRDefault="00EE4D42" w:rsidP="00B87E73">
            <w:pPr>
              <w:spacing w:line="360" w:lineRule="auto"/>
              <w:rPr>
                <w:sz w:val="21"/>
                <w:szCs w:val="21"/>
              </w:rPr>
            </w:pPr>
            <w:r w:rsidRPr="00B87E73">
              <w:rPr>
                <w:sz w:val="21"/>
                <w:szCs w:val="21"/>
              </w:rPr>
              <w:t xml:space="preserve">Priesterweihe in </w:t>
            </w:r>
            <w:proofErr w:type="spellStart"/>
            <w:r w:rsidRPr="00B87E73">
              <w:rPr>
                <w:sz w:val="21"/>
                <w:szCs w:val="21"/>
              </w:rPr>
              <w:t>Larantuka</w:t>
            </w:r>
            <w:proofErr w:type="spellEnd"/>
            <w:r w:rsidRPr="00B87E73">
              <w:rPr>
                <w:sz w:val="21"/>
                <w:szCs w:val="21"/>
              </w:rPr>
              <w:t>, Indonesien</w:t>
            </w:r>
          </w:p>
          <w:p w:rsidR="00EE4D42" w:rsidRPr="00B87E73" w:rsidRDefault="00EE4D42" w:rsidP="00B87E73">
            <w:pPr>
              <w:spacing w:line="360" w:lineRule="auto"/>
              <w:rPr>
                <w:sz w:val="21"/>
                <w:szCs w:val="21"/>
              </w:rPr>
            </w:pPr>
            <w:r w:rsidRPr="00B87E73">
              <w:rPr>
                <w:sz w:val="21"/>
                <w:szCs w:val="21"/>
              </w:rPr>
              <w:t xml:space="preserve">Philosophisches-Theologisches Studium in </w:t>
            </w:r>
            <w:proofErr w:type="spellStart"/>
            <w:r w:rsidRPr="00B87E73">
              <w:rPr>
                <w:sz w:val="21"/>
                <w:szCs w:val="21"/>
              </w:rPr>
              <w:t>Ledalero</w:t>
            </w:r>
            <w:proofErr w:type="spellEnd"/>
            <w:r w:rsidRPr="00B87E73">
              <w:rPr>
                <w:sz w:val="21"/>
                <w:szCs w:val="21"/>
              </w:rPr>
              <w:t>, Indonesien</w:t>
            </w:r>
          </w:p>
          <w:p w:rsidR="00EE4D42" w:rsidRPr="00B87E73" w:rsidRDefault="00EE4D42" w:rsidP="00B87E73">
            <w:pPr>
              <w:spacing w:line="360" w:lineRule="auto"/>
              <w:rPr>
                <w:sz w:val="21"/>
                <w:szCs w:val="21"/>
              </w:rPr>
            </w:pPr>
            <w:r w:rsidRPr="00B87E73">
              <w:rPr>
                <w:sz w:val="21"/>
                <w:szCs w:val="21"/>
              </w:rPr>
              <w:t>Eintritt bei den Steyler Missionaren</w:t>
            </w:r>
          </w:p>
          <w:p w:rsidR="00EE4D42" w:rsidRPr="00B87E73" w:rsidRDefault="00EE4D42" w:rsidP="00B87E73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FA5631" w:rsidRDefault="00FA5631" w:rsidP="007A149E">
      <w:pPr>
        <w:suppressAutoHyphens/>
        <w:rPr>
          <w:color w:val="FF0000"/>
          <w:sz w:val="21"/>
          <w:szCs w:val="21"/>
        </w:rPr>
      </w:pPr>
    </w:p>
    <w:p w:rsidR="00A2487C" w:rsidRPr="00B91EC9" w:rsidRDefault="00F6755C" w:rsidP="00E346EE">
      <w:pPr>
        <w:pStyle w:val="berschrift2"/>
        <w:rPr>
          <w:rFonts w:ascii="Arial" w:hAnsi="Arial" w:cs="Arial"/>
          <w:color w:val="000000"/>
          <w:sz w:val="21"/>
          <w:szCs w:val="21"/>
        </w:rPr>
      </w:pPr>
      <w:r w:rsidRPr="00B91EC9">
        <w:rPr>
          <w:rFonts w:ascii="Arial" w:hAnsi="Arial" w:cs="Arial"/>
          <w:b/>
          <w:color w:val="000000"/>
          <w:sz w:val="21"/>
          <w:szCs w:val="21"/>
        </w:rPr>
        <w:t>Le</w:t>
      </w:r>
      <w:r w:rsidRPr="00371320">
        <w:rPr>
          <w:rFonts w:ascii="Arial" w:hAnsi="Arial" w:cs="Arial"/>
          <w:b/>
          <w:color w:val="auto"/>
          <w:sz w:val="21"/>
          <w:szCs w:val="21"/>
        </w:rPr>
        <w:t>hrtätigkeit</w:t>
      </w:r>
      <w:r w:rsidR="00A2487C">
        <w:rPr>
          <w:rFonts w:ascii="Arial" w:hAnsi="Arial" w:cs="Arial"/>
          <w:b/>
          <w:color w:val="auto"/>
          <w:sz w:val="21"/>
          <w:szCs w:val="21"/>
        </w:rPr>
        <w:t xml:space="preserve"> </w:t>
      </w:r>
      <w:r w:rsidR="00216AC0">
        <w:rPr>
          <w:rFonts w:ascii="Arial" w:hAnsi="Arial" w:cs="Arial"/>
          <w:b/>
          <w:color w:val="auto"/>
          <w:sz w:val="21"/>
          <w:szCs w:val="21"/>
        </w:rPr>
        <w:t>an der KHKT</w:t>
      </w:r>
    </w:p>
    <w:p w:rsidR="00371320" w:rsidRPr="00FA5631" w:rsidRDefault="00371320" w:rsidP="007A149E">
      <w:pPr>
        <w:suppressAutoHyphens/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2"/>
        <w:gridCol w:w="7080"/>
      </w:tblGrid>
      <w:tr w:rsidR="00A2487C" w:rsidRPr="00B91EC9" w:rsidTr="00B87E73">
        <w:tc>
          <w:tcPr>
            <w:tcW w:w="1982" w:type="dxa"/>
            <w:shd w:val="clear" w:color="auto" w:fill="auto"/>
          </w:tcPr>
          <w:p w:rsidR="00A2487C" w:rsidRPr="00B91EC9" w:rsidRDefault="00067745" w:rsidP="00B87E73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7080" w:type="dxa"/>
            <w:shd w:val="clear" w:color="auto" w:fill="auto"/>
          </w:tcPr>
          <w:p w:rsidR="00A2487C" w:rsidRDefault="00067745" w:rsidP="00B87E73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Seminar: Auschwitz und die Gottesfrage</w:t>
            </w:r>
          </w:p>
          <w:p w:rsidR="00067745" w:rsidRPr="00B91EC9" w:rsidRDefault="00067745" w:rsidP="00B87E73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Vorlesung: Philosophische Gotteslehre </w:t>
            </w:r>
          </w:p>
        </w:tc>
      </w:tr>
      <w:tr w:rsidR="00A2487C" w:rsidRPr="00B91EC9" w:rsidTr="00B87E73">
        <w:tc>
          <w:tcPr>
            <w:tcW w:w="1982" w:type="dxa"/>
            <w:shd w:val="clear" w:color="auto" w:fill="auto"/>
          </w:tcPr>
          <w:p w:rsidR="00A2487C" w:rsidRDefault="00067745" w:rsidP="00B87E73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2020 </w:t>
            </w:r>
          </w:p>
          <w:p w:rsidR="00067745" w:rsidRDefault="00067745" w:rsidP="00B87E73">
            <w:pPr>
              <w:suppressAutoHyphens/>
              <w:spacing w:line="360" w:lineRule="auto"/>
              <w:rPr>
                <w:sz w:val="21"/>
                <w:szCs w:val="21"/>
              </w:rPr>
            </w:pPr>
          </w:p>
          <w:p w:rsidR="00067745" w:rsidRDefault="00067745" w:rsidP="00B87E73">
            <w:pPr>
              <w:suppressAutoHyphens/>
              <w:spacing w:line="360" w:lineRule="auto"/>
              <w:rPr>
                <w:sz w:val="21"/>
                <w:szCs w:val="21"/>
              </w:rPr>
            </w:pPr>
          </w:p>
          <w:p w:rsidR="00067745" w:rsidRDefault="00067745" w:rsidP="00B87E73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2019 </w:t>
            </w:r>
          </w:p>
          <w:p w:rsidR="00067745" w:rsidRPr="00B91EC9" w:rsidRDefault="00067745" w:rsidP="00B87E73">
            <w:pPr>
              <w:suppressAutoHyphens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080" w:type="dxa"/>
            <w:shd w:val="clear" w:color="auto" w:fill="auto"/>
          </w:tcPr>
          <w:p w:rsidR="00067745" w:rsidRDefault="00067745" w:rsidP="00B87E73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Vorlesung: Religionsphilosophie </w:t>
            </w:r>
          </w:p>
          <w:p w:rsidR="00A2487C" w:rsidRDefault="00067745" w:rsidP="00B87E73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Vorlesung: Philosophiegeschichte </w:t>
            </w:r>
          </w:p>
          <w:p w:rsidR="00067745" w:rsidRDefault="00067745" w:rsidP="00B87E73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Vorlesung: Philosophische Anthropologie </w:t>
            </w:r>
          </w:p>
          <w:p w:rsidR="00067745" w:rsidRDefault="00067745" w:rsidP="00B87E73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 Logik</w:t>
            </w:r>
          </w:p>
          <w:p w:rsidR="00067745" w:rsidRPr="00B91EC9" w:rsidRDefault="003E1869" w:rsidP="00B87E73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 Metaphysik</w:t>
            </w:r>
          </w:p>
        </w:tc>
      </w:tr>
    </w:tbl>
    <w:p w:rsidR="00372F3A" w:rsidRPr="00371320" w:rsidRDefault="00372F3A" w:rsidP="00E346EE">
      <w:pPr>
        <w:pStyle w:val="berschrift2"/>
        <w:rPr>
          <w:b/>
          <w:sz w:val="21"/>
          <w:szCs w:val="21"/>
        </w:rPr>
      </w:pPr>
      <w:r w:rsidRPr="00B91EC9">
        <w:rPr>
          <w:rFonts w:ascii="Arial" w:hAnsi="Arial" w:cs="Arial"/>
          <w:b/>
          <w:color w:val="000000"/>
          <w:sz w:val="21"/>
          <w:szCs w:val="21"/>
        </w:rPr>
        <w:t>M</w:t>
      </w:r>
      <w:r w:rsidRPr="00371320">
        <w:rPr>
          <w:rFonts w:ascii="Arial" w:hAnsi="Arial" w:cs="Arial"/>
          <w:b/>
          <w:color w:val="auto"/>
          <w:sz w:val="21"/>
          <w:szCs w:val="21"/>
        </w:rPr>
        <w:t>itgliedschaften</w:t>
      </w:r>
    </w:p>
    <w:p w:rsidR="00371320" w:rsidRPr="007A149E" w:rsidRDefault="00371320" w:rsidP="007A149E">
      <w:pPr>
        <w:suppressAutoHyphens/>
        <w:rPr>
          <w:sz w:val="21"/>
          <w:szCs w:val="21"/>
        </w:rPr>
      </w:pPr>
    </w:p>
    <w:p w:rsidR="001A044A" w:rsidRDefault="001A044A" w:rsidP="007A149E">
      <w:pPr>
        <w:pStyle w:val="Listenabsatz"/>
        <w:numPr>
          <w:ilvl w:val="0"/>
          <w:numId w:val="3"/>
        </w:numPr>
        <w:suppressAutoHyphens/>
        <w:rPr>
          <w:sz w:val="21"/>
          <w:szCs w:val="21"/>
        </w:rPr>
      </w:pPr>
      <w:r w:rsidRPr="001A044A">
        <w:rPr>
          <w:sz w:val="21"/>
          <w:szCs w:val="21"/>
        </w:rPr>
        <w:t xml:space="preserve">2017 </w:t>
      </w:r>
      <w:r>
        <w:rPr>
          <w:sz w:val="21"/>
          <w:szCs w:val="21"/>
        </w:rPr>
        <w:t xml:space="preserve">Mitarbeiter des Journals für den Diskurs über Glauben und </w:t>
      </w:r>
      <w:r w:rsidR="00B87E73">
        <w:rPr>
          <w:sz w:val="21"/>
          <w:szCs w:val="21"/>
        </w:rPr>
        <w:t xml:space="preserve">Kultur in </w:t>
      </w:r>
      <w:proofErr w:type="spellStart"/>
      <w:r w:rsidR="00B87E73">
        <w:rPr>
          <w:sz w:val="21"/>
          <w:szCs w:val="21"/>
        </w:rPr>
        <w:t>Ledalero</w:t>
      </w:r>
      <w:proofErr w:type="spellEnd"/>
      <w:r w:rsidR="00B87E73">
        <w:rPr>
          <w:sz w:val="21"/>
          <w:szCs w:val="21"/>
        </w:rPr>
        <w:t>, Indonesien</w:t>
      </w:r>
    </w:p>
    <w:sectPr w:rsidR="001A044A" w:rsidSect="00FA5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D63" w:rsidRDefault="003A7D63" w:rsidP="00421F44">
      <w:pPr>
        <w:spacing w:line="240" w:lineRule="auto"/>
      </w:pPr>
      <w:r>
        <w:separator/>
      </w:r>
    </w:p>
  </w:endnote>
  <w:endnote w:type="continuationSeparator" w:id="0">
    <w:p w:rsidR="003A7D63" w:rsidRDefault="003A7D63" w:rsidP="00421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84" w:rsidRDefault="00072E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31" w:rsidRPr="00FA5631" w:rsidRDefault="00FA5631">
    <w:pPr>
      <w:pStyle w:val="Fuzeile"/>
      <w:jc w:val="center"/>
      <w:rPr>
        <w:sz w:val="18"/>
      </w:rPr>
    </w:pPr>
    <w:r w:rsidRPr="00FA5631">
      <w:rPr>
        <w:sz w:val="18"/>
      </w:rPr>
      <w:fldChar w:fldCharType="begin"/>
    </w:r>
    <w:r w:rsidRPr="00FA5631">
      <w:rPr>
        <w:sz w:val="18"/>
      </w:rPr>
      <w:instrText>PAGE   \* MERGEFORMAT</w:instrText>
    </w:r>
    <w:r w:rsidRPr="00FA5631">
      <w:rPr>
        <w:sz w:val="18"/>
      </w:rPr>
      <w:fldChar w:fldCharType="separate"/>
    </w:r>
    <w:r w:rsidR="003E1869">
      <w:rPr>
        <w:noProof/>
        <w:sz w:val="18"/>
      </w:rPr>
      <w:t>1</w:t>
    </w:r>
    <w:r w:rsidRPr="00FA5631">
      <w:rPr>
        <w:sz w:val="18"/>
      </w:rPr>
      <w:fldChar w:fldCharType="end"/>
    </w:r>
  </w:p>
  <w:p w:rsidR="00FA5631" w:rsidRPr="00FA5631" w:rsidRDefault="00FA5631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84" w:rsidRDefault="00072E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D63" w:rsidRDefault="003A7D63" w:rsidP="00421F44">
      <w:pPr>
        <w:spacing w:line="240" w:lineRule="auto"/>
      </w:pPr>
      <w:r>
        <w:separator/>
      </w:r>
    </w:p>
  </w:footnote>
  <w:footnote w:type="continuationSeparator" w:id="0">
    <w:p w:rsidR="003A7D63" w:rsidRDefault="003A7D63" w:rsidP="00421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84" w:rsidRDefault="00072E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44" w:rsidRDefault="007117A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-123190</wp:posOffset>
          </wp:positionH>
          <wp:positionV relativeFrom="page">
            <wp:posOffset>432435</wp:posOffset>
          </wp:positionV>
          <wp:extent cx="2026920" cy="445770"/>
          <wp:effectExtent l="0" t="0" r="0" b="0"/>
          <wp:wrapThrough wrapText="bothSides">
            <wp:wrapPolygon edited="0">
              <wp:start x="0" y="0"/>
              <wp:lineTo x="0" y="20308"/>
              <wp:lineTo x="21316" y="20308"/>
              <wp:lineTo x="2131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2E84" w:rsidRDefault="00072E84">
    <w:pPr>
      <w:pStyle w:val="Kopfzeile"/>
    </w:pPr>
  </w:p>
  <w:p w:rsidR="00072E84" w:rsidRDefault="00072E84">
    <w:pPr>
      <w:pStyle w:val="Kopfzeile"/>
    </w:pPr>
  </w:p>
  <w:p w:rsidR="00072E84" w:rsidRDefault="00072E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84" w:rsidRDefault="00072E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DA6"/>
    <w:multiLevelType w:val="hybridMultilevel"/>
    <w:tmpl w:val="AD5AF704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4BD6"/>
    <w:multiLevelType w:val="hybridMultilevel"/>
    <w:tmpl w:val="36B87FFC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D22B4"/>
    <w:multiLevelType w:val="hybridMultilevel"/>
    <w:tmpl w:val="05001942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840D3"/>
    <w:multiLevelType w:val="hybridMultilevel"/>
    <w:tmpl w:val="39A04286"/>
    <w:lvl w:ilvl="0" w:tplc="F192FC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C9"/>
    <w:rsid w:val="00067745"/>
    <w:rsid w:val="00072E84"/>
    <w:rsid w:val="000A4D50"/>
    <w:rsid w:val="000B3F3B"/>
    <w:rsid w:val="001A044A"/>
    <w:rsid w:val="001C2A59"/>
    <w:rsid w:val="00216AC0"/>
    <w:rsid w:val="0023799D"/>
    <w:rsid w:val="002E0F18"/>
    <w:rsid w:val="00371320"/>
    <w:rsid w:val="00372F3A"/>
    <w:rsid w:val="003807AD"/>
    <w:rsid w:val="003A7D63"/>
    <w:rsid w:val="003E1869"/>
    <w:rsid w:val="00421F44"/>
    <w:rsid w:val="00462560"/>
    <w:rsid w:val="00503229"/>
    <w:rsid w:val="005040F5"/>
    <w:rsid w:val="0063225F"/>
    <w:rsid w:val="006B2C9F"/>
    <w:rsid w:val="007117A1"/>
    <w:rsid w:val="007A149E"/>
    <w:rsid w:val="00836609"/>
    <w:rsid w:val="00851FE1"/>
    <w:rsid w:val="00871FD5"/>
    <w:rsid w:val="0095552C"/>
    <w:rsid w:val="009955FA"/>
    <w:rsid w:val="009B1ADE"/>
    <w:rsid w:val="00A2487C"/>
    <w:rsid w:val="00A91553"/>
    <w:rsid w:val="00AA7745"/>
    <w:rsid w:val="00AB127C"/>
    <w:rsid w:val="00B87E73"/>
    <w:rsid w:val="00B91EC9"/>
    <w:rsid w:val="00B930CC"/>
    <w:rsid w:val="00C84700"/>
    <w:rsid w:val="00D67DA0"/>
    <w:rsid w:val="00DE0D06"/>
    <w:rsid w:val="00DF281D"/>
    <w:rsid w:val="00E346EE"/>
    <w:rsid w:val="00E7284A"/>
    <w:rsid w:val="00EB3B9B"/>
    <w:rsid w:val="00EE276E"/>
    <w:rsid w:val="00EE4D42"/>
    <w:rsid w:val="00F349F1"/>
    <w:rsid w:val="00F6755C"/>
    <w:rsid w:val="00F93A01"/>
    <w:rsid w:val="00FA5631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4FDC7C"/>
  <w15:chartTrackingRefBased/>
  <w15:docId w15:val="{6A962B33-F707-482E-98CC-FB9CE936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87C"/>
    <w:pPr>
      <w:spacing w:line="276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1320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320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F44"/>
  </w:style>
  <w:style w:type="paragraph" w:styleId="Fuzeile">
    <w:name w:val="footer"/>
    <w:basedOn w:val="Standard"/>
    <w:link w:val="Fu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F44"/>
  </w:style>
  <w:style w:type="character" w:styleId="Platzhaltertext">
    <w:name w:val="Placeholder Text"/>
    <w:uiPriority w:val="99"/>
    <w:semiHidden/>
    <w:rsid w:val="00836609"/>
    <w:rPr>
      <w:color w:val="808080"/>
    </w:rPr>
  </w:style>
  <w:style w:type="paragraph" w:styleId="Listenabsatz">
    <w:name w:val="List Paragraph"/>
    <w:basedOn w:val="Standard"/>
    <w:uiPriority w:val="34"/>
    <w:qFormat/>
    <w:rsid w:val="00FA56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1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371320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371320"/>
    <w:rPr>
      <w:rFonts w:ascii="Cambria" w:eastAsia="Times New Roman" w:hAnsi="Cambria" w:cs="Times New Roman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phannes\Downloads\210506%20-%20Website%20-%20Vorlage%20Lebenslauf%20(3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6D3B-7EF3-44E6-A955-3C747F0E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210506 - Website - Vorlage Lebenslauf (3).dotx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.</cp:lastModifiedBy>
  <cp:revision>3</cp:revision>
  <dcterms:created xsi:type="dcterms:W3CDTF">2021-07-05T15:23:00Z</dcterms:created>
  <dcterms:modified xsi:type="dcterms:W3CDTF">2021-07-05T15:34:00Z</dcterms:modified>
</cp:coreProperties>
</file>