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31" w:rsidRPr="00FA5631" w:rsidRDefault="00A2487C" w:rsidP="00A2487C">
      <w:pPr>
        <w:suppressAutoHyphens/>
        <w:jc w:val="right"/>
        <w:rPr>
          <w:sz w:val="21"/>
          <w:szCs w:val="21"/>
        </w:rPr>
      </w:pPr>
      <w:r>
        <w:rPr>
          <w:sz w:val="21"/>
          <w:szCs w:val="21"/>
        </w:rPr>
        <w:t xml:space="preserve">Stand: </w:t>
      </w:r>
      <w:r w:rsidR="00563F30">
        <w:rPr>
          <w:sz w:val="21"/>
          <w:szCs w:val="21"/>
        </w:rPr>
        <w:t>13</w:t>
      </w:r>
      <w:r w:rsidR="005938D7">
        <w:rPr>
          <w:sz w:val="21"/>
          <w:szCs w:val="21"/>
        </w:rPr>
        <w:t>.0</w:t>
      </w:r>
      <w:r w:rsidR="00563F30">
        <w:rPr>
          <w:sz w:val="21"/>
          <w:szCs w:val="21"/>
        </w:rPr>
        <w:t>9</w:t>
      </w:r>
      <w:bookmarkStart w:id="0" w:name="_GoBack"/>
      <w:bookmarkEnd w:id="0"/>
      <w:r w:rsidR="005938D7">
        <w:rPr>
          <w:sz w:val="21"/>
          <w:szCs w:val="21"/>
        </w:rPr>
        <w:t>.2021</w:t>
      </w:r>
    </w:p>
    <w:p w:rsidR="00FA5631" w:rsidRDefault="00FA5631" w:rsidP="007A149E">
      <w:pPr>
        <w:suppressAutoHyphens/>
        <w:rPr>
          <w:sz w:val="21"/>
          <w:szCs w:val="21"/>
        </w:rPr>
      </w:pPr>
    </w:p>
    <w:p w:rsidR="00A2487C" w:rsidRPr="00FA5631" w:rsidRDefault="00A2487C" w:rsidP="007A149E">
      <w:pPr>
        <w:suppressAutoHyphens/>
        <w:rPr>
          <w:sz w:val="21"/>
          <w:szCs w:val="21"/>
        </w:rPr>
      </w:pPr>
    </w:p>
    <w:p w:rsidR="00FF016B" w:rsidRDefault="00FF016B" w:rsidP="00FF016B">
      <w:pPr>
        <w:suppressAutoHyphens/>
        <w:jc w:val="center"/>
        <w:rPr>
          <w:rFonts w:eastAsiaTheme="majorEastAsia"/>
          <w:b/>
          <w:sz w:val="24"/>
          <w:szCs w:val="21"/>
        </w:rPr>
      </w:pPr>
      <w:r w:rsidRPr="009C31E8">
        <w:rPr>
          <w:rFonts w:eastAsiaTheme="majorEastAsia"/>
          <w:b/>
          <w:sz w:val="24"/>
          <w:szCs w:val="21"/>
        </w:rPr>
        <w:t>Gesamtverzeichnis Lehrtätigkeiten</w:t>
      </w:r>
      <w:r w:rsidR="00C516BD">
        <w:rPr>
          <w:rFonts w:eastAsiaTheme="majorEastAsia"/>
          <w:b/>
          <w:sz w:val="24"/>
          <w:szCs w:val="21"/>
        </w:rPr>
        <w:t xml:space="preserve"> </w:t>
      </w:r>
      <w:r w:rsidR="00410853">
        <w:rPr>
          <w:rFonts w:eastAsiaTheme="majorEastAsia"/>
          <w:b/>
          <w:sz w:val="24"/>
          <w:szCs w:val="21"/>
        </w:rPr>
        <w:t xml:space="preserve">an der </w:t>
      </w:r>
      <w:r w:rsidR="00C516BD">
        <w:rPr>
          <w:rFonts w:eastAsiaTheme="majorEastAsia"/>
          <w:b/>
          <w:sz w:val="24"/>
          <w:szCs w:val="21"/>
        </w:rPr>
        <w:t>KHKT und PTH SVD</w:t>
      </w:r>
    </w:p>
    <w:p w:rsidR="00C516BD" w:rsidRPr="00935044" w:rsidRDefault="00C516BD" w:rsidP="00FF016B">
      <w:pPr>
        <w:suppressAutoHyphens/>
        <w:jc w:val="center"/>
      </w:pPr>
      <w:r w:rsidRPr="00935044">
        <w:rPr>
          <w:rFonts w:eastAsiaTheme="majorEastAsia"/>
        </w:rPr>
        <w:t>(Lehrveranstaltungen an weitere</w:t>
      </w:r>
      <w:r w:rsidR="00935044" w:rsidRPr="00935044">
        <w:rPr>
          <w:rFonts w:eastAsiaTheme="majorEastAsia"/>
        </w:rPr>
        <w:t>n</w:t>
      </w:r>
      <w:r w:rsidRPr="00935044">
        <w:rPr>
          <w:rFonts w:eastAsiaTheme="majorEastAsia"/>
        </w:rPr>
        <w:t xml:space="preserve"> Fakultäten sind entsprechend gekennzeichnet)</w:t>
      </w:r>
    </w:p>
    <w:p w:rsidR="00F92B1D" w:rsidRDefault="00F92B1D" w:rsidP="007A149E">
      <w:pPr>
        <w:suppressAutoHyphens/>
        <w:rPr>
          <w:color w:val="000000" w:themeColor="text1"/>
          <w:sz w:val="21"/>
          <w:szCs w:val="21"/>
        </w:rPr>
      </w:pPr>
    </w:p>
    <w:p w:rsidR="00AD3163" w:rsidRDefault="00AD3163" w:rsidP="00AD316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2"/>
        <w:gridCol w:w="7078"/>
      </w:tblGrid>
      <w:tr w:rsidR="00AD3163" w:rsidTr="00307352">
        <w:tc>
          <w:tcPr>
            <w:tcW w:w="1982" w:type="dxa"/>
          </w:tcPr>
          <w:p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3031C6">
              <w:rPr>
                <w:rFonts w:eastAsia="Times New Roman"/>
                <w:sz w:val="21"/>
                <w:szCs w:val="21"/>
                <w:lang w:eastAsia="de-DE"/>
              </w:rPr>
              <w:t>Fortlaufende Lehrveranstaltung</w:t>
            </w:r>
          </w:p>
        </w:tc>
        <w:tc>
          <w:tcPr>
            <w:tcW w:w="7080" w:type="dxa"/>
          </w:tcPr>
          <w:p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 xml:space="preserve">Postgraduierten-Kolloquium für Moraltheologie / Theologische </w:t>
            </w:r>
            <w:r w:rsidR="001F1E06">
              <w:rPr>
                <w:sz w:val="21"/>
                <w:szCs w:val="21"/>
              </w:rPr>
              <w:t>Ethik</w:t>
            </w:r>
          </w:p>
        </w:tc>
      </w:tr>
      <w:tr w:rsidR="001F1E06" w:rsidTr="00307352">
        <w:tc>
          <w:tcPr>
            <w:tcW w:w="1982" w:type="dxa"/>
          </w:tcPr>
          <w:p w:rsidR="001F1E06" w:rsidRDefault="001F1E06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SS 2022</w:t>
            </w:r>
          </w:p>
        </w:tc>
        <w:tc>
          <w:tcPr>
            <w:tcW w:w="7080" w:type="dxa"/>
          </w:tcPr>
          <w:p w:rsidR="006726E5" w:rsidRDefault="001F1E06" w:rsidP="006726E5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1F1E06" w:rsidRPr="00BE40CB" w:rsidRDefault="001F1E06" w:rsidP="006726E5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F1E06">
              <w:rPr>
                <w:sz w:val="21"/>
                <w:szCs w:val="21"/>
              </w:rPr>
              <w:t>„Mensch, Medien und Moral“ – Einführung in Grundaspekte (medien)ethischer Reflexion</w:t>
            </w:r>
          </w:p>
        </w:tc>
      </w:tr>
      <w:tr w:rsidR="00AD3163" w:rsidTr="00307352">
        <w:tc>
          <w:tcPr>
            <w:tcW w:w="1982" w:type="dxa"/>
          </w:tcPr>
          <w:p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WS 2021/22</w:t>
            </w:r>
          </w:p>
        </w:tc>
        <w:tc>
          <w:tcPr>
            <w:tcW w:w="7080" w:type="dxa"/>
          </w:tcPr>
          <w:p w:rsidR="007736F6" w:rsidRPr="00BE40CB" w:rsidRDefault="007736F6" w:rsidP="007736F6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 xml:space="preserve">Vorlesung: </w:t>
            </w:r>
          </w:p>
          <w:p w:rsidR="007736F6" w:rsidRDefault="007736F6" w:rsidP="007736F6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  <w:p w:rsidR="00FD7BAF" w:rsidRDefault="00FD7BAF" w:rsidP="00FD7BAF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Lizentiatskolloquium: </w:t>
            </w:r>
          </w:p>
          <w:p w:rsidR="00FD7BAF" w:rsidRPr="001D3CCA" w:rsidRDefault="00FD7BAF" w:rsidP="00FD7BAF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Ausgewählte Fragestellungen der theologischen Ethik </w:t>
            </w:r>
          </w:p>
        </w:tc>
      </w:tr>
      <w:tr w:rsidR="00AD3163" w:rsidTr="00307352">
        <w:tc>
          <w:tcPr>
            <w:tcW w:w="1982" w:type="dxa"/>
          </w:tcPr>
          <w:p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2021</w:t>
            </w:r>
          </w:p>
        </w:tc>
        <w:tc>
          <w:tcPr>
            <w:tcW w:w="7080" w:type="dxa"/>
          </w:tcPr>
          <w:p w:rsidR="00D967B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Pr="001D3CCA" w:rsidRDefault="00AD3163" w:rsidP="00CE1733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Grundaspekte theologisch-ethischen Denkens und Handelns – Normbegründungen, biblische Weisungen und ethische Handlungsstrukturen</w:t>
            </w:r>
          </w:p>
        </w:tc>
      </w:tr>
      <w:tr w:rsidR="00AD3163" w:rsidTr="00307352">
        <w:tc>
          <w:tcPr>
            <w:tcW w:w="1982" w:type="dxa"/>
          </w:tcPr>
          <w:p w:rsidR="00AD3163" w:rsidRPr="001D3CCA" w:rsidRDefault="00AD3163" w:rsidP="009A0759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WS 2020/21</w:t>
            </w:r>
          </w:p>
        </w:tc>
        <w:tc>
          <w:tcPr>
            <w:tcW w:w="7080" w:type="dxa"/>
          </w:tcPr>
          <w:p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„Mit Leib und Seele“ – Grundwerte menschlicher Beziehungen und Aspekte personal integrierter Sexualität im Horizont christlicher Orientierung</w:t>
            </w:r>
          </w:p>
          <w:p w:rsidR="00AD3163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AD3163" w:rsidRPr="001D3CCA" w:rsidRDefault="00AD3163" w:rsidP="009A0759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</w:tc>
      </w:tr>
      <w:tr w:rsidR="00CE1733" w:rsidTr="00307352">
        <w:tc>
          <w:tcPr>
            <w:tcW w:w="1982" w:type="dxa"/>
          </w:tcPr>
          <w:p w:rsidR="00CE1733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SS 2020</w:t>
            </w:r>
          </w:p>
        </w:tc>
        <w:tc>
          <w:tcPr>
            <w:tcW w:w="7080" w:type="dxa"/>
          </w:tcPr>
          <w:p w:rsidR="00CE1733" w:rsidRPr="00BE40CB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 xml:space="preserve">Vorlesung: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BE40CB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E2759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612888">
              <w:rPr>
                <w:sz w:val="21"/>
                <w:szCs w:val="21"/>
              </w:rPr>
              <w:t>„Einführung in die theologische Ethik</w:t>
            </w:r>
            <w:r>
              <w:rPr>
                <w:sz w:val="21"/>
                <w:szCs w:val="21"/>
              </w:rPr>
              <w:t xml:space="preserve">“ </w:t>
            </w:r>
            <w:r w:rsidRPr="008B2C6C">
              <w:rPr>
                <w:sz w:val="21"/>
                <w:szCs w:val="21"/>
              </w:rPr>
              <w:t>(Für Studierende der Theologischen Zusatzqualifikation)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SS 2019</w:t>
            </w:r>
          </w:p>
        </w:tc>
        <w:tc>
          <w:tcPr>
            <w:tcW w:w="7080" w:type="dxa"/>
          </w:tcPr>
          <w:p w:rsidR="00CE1733" w:rsidRPr="00E2759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E27593"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E27593">
              <w:rPr>
                <w:sz w:val="21"/>
                <w:szCs w:val="21"/>
              </w:rPr>
              <w:t>Grundaspekte theologisch-ethischen Denkens und Handelns – Normbegründungen, biblische Weisungen und ethische Handlungsstrukturen</w:t>
            </w:r>
          </w:p>
          <w:p w:rsidR="00446653" w:rsidRDefault="0044665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lastRenderedPageBreak/>
              <w:t>WS 2018/19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„Mit Leib und Seele“ – Grundwerte menschlicher Beziehungen und Aspekte personal integrierter Sexualit</w:t>
            </w:r>
            <w:r>
              <w:rPr>
                <w:sz w:val="21"/>
                <w:szCs w:val="21"/>
              </w:rPr>
              <w:t>ät im Horizont christlicher Orie</w:t>
            </w:r>
            <w:r w:rsidRPr="001D3CCA">
              <w:rPr>
                <w:sz w:val="21"/>
                <w:szCs w:val="21"/>
              </w:rPr>
              <w:t>ntierung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Was ist der Mensch, dass du an ihn denkst? (Ps 8,5) – Ethische Reflexionen über das Menschsein in postmoderner Gesellschaft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2018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2017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Grundaspekte theologisch-ethischen Denkens und Handelns – Normbegründungen, biblische Weisungen und ethische Handlungsstrukturen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Schöne neue Medienwelt!? – Möglichkeiten und Risiken mediatisierter Lebenswirklichkeiten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WS 2016/17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„Mit Leib und Seele“ – Grundwerte menschlicher Beziehungen und Aspekte personal integrierter Sexualität im Horizont christlicher Orientierung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  <w:p w:rsidR="00CE1733" w:rsidRPr="009A0759" w:rsidRDefault="00CE1733" w:rsidP="00B911C7">
            <w:pPr>
              <w:suppressAutoHyphens/>
              <w:spacing w:before="120" w:after="120"/>
              <w:jc w:val="left"/>
              <w:rPr>
                <w:i/>
                <w:sz w:val="21"/>
                <w:szCs w:val="21"/>
              </w:rPr>
            </w:pPr>
            <w:r w:rsidRPr="009A0759">
              <w:rPr>
                <w:i/>
                <w:sz w:val="21"/>
                <w:szCs w:val="21"/>
              </w:rPr>
              <w:t>Ph</w:t>
            </w:r>
            <w:r>
              <w:rPr>
                <w:i/>
                <w:sz w:val="21"/>
                <w:szCs w:val="21"/>
              </w:rPr>
              <w:t>il.-Theol. Hochschule Vallendar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Die mediale Gesellschaft – Aspekte medienethischer Positionierung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2016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  <w:p w:rsidR="00446653" w:rsidRPr="001D3CCA" w:rsidRDefault="0044665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lastRenderedPageBreak/>
              <w:t>WS 2015/16</w:t>
            </w:r>
          </w:p>
        </w:tc>
        <w:tc>
          <w:tcPr>
            <w:tcW w:w="7080" w:type="dxa"/>
          </w:tcPr>
          <w:p w:rsidR="00CE1733" w:rsidRPr="00834073" w:rsidRDefault="00CE1733" w:rsidP="00B911C7">
            <w:pPr>
              <w:suppressAutoHyphens/>
              <w:spacing w:before="120" w:after="120"/>
              <w:jc w:val="left"/>
              <w:rPr>
                <w:i/>
                <w:sz w:val="21"/>
                <w:szCs w:val="21"/>
              </w:rPr>
            </w:pPr>
            <w:r w:rsidRPr="00834073">
              <w:rPr>
                <w:i/>
                <w:sz w:val="21"/>
                <w:szCs w:val="21"/>
              </w:rPr>
              <w:t>Universität des Saarlandes (Lehrstuhlvertretung)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„</w:t>
            </w:r>
            <w:r w:rsidRPr="001D3CCA">
              <w:rPr>
                <w:sz w:val="21"/>
                <w:szCs w:val="21"/>
              </w:rPr>
              <w:t>Please hold the line...</w:t>
            </w:r>
            <w:r>
              <w:rPr>
                <w:sz w:val="21"/>
                <w:szCs w:val="21"/>
              </w:rPr>
              <w:t>“</w:t>
            </w:r>
            <w:r w:rsidRPr="001D3CCA">
              <w:rPr>
                <w:sz w:val="21"/>
                <w:szCs w:val="21"/>
              </w:rPr>
              <w:t xml:space="preserve"> Strukturen, Chancen und Risiken medial vermittelter Kommunikation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SS 2015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  <w:r w:rsidRPr="001D3CCA">
              <w:rPr>
                <w:sz w:val="21"/>
                <w:szCs w:val="21"/>
              </w:rPr>
              <w:t xml:space="preserve">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Grundaspekte theologisch-ethischen Denkens und Handelns – Normbegründungen, biblische Weisungen und ethische Handlungsstrukturen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Vorlesung: 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1D3CCA">
              <w:rPr>
                <w:sz w:val="21"/>
                <w:szCs w:val="21"/>
              </w:rPr>
              <w:t xml:space="preserve">inführung in die theologische Ethik. (Für Studierende der </w:t>
            </w:r>
            <w:r>
              <w:rPr>
                <w:sz w:val="21"/>
                <w:szCs w:val="21"/>
              </w:rPr>
              <w:t>T</w:t>
            </w:r>
            <w:r w:rsidRPr="001D3CCA">
              <w:rPr>
                <w:sz w:val="21"/>
                <w:szCs w:val="21"/>
              </w:rPr>
              <w:t>heologische</w:t>
            </w:r>
            <w:r>
              <w:rPr>
                <w:sz w:val="21"/>
                <w:szCs w:val="21"/>
              </w:rPr>
              <w:t>n</w:t>
            </w:r>
            <w:r w:rsidRPr="001D3CCA">
              <w:rPr>
                <w:sz w:val="21"/>
                <w:szCs w:val="21"/>
              </w:rPr>
              <w:t xml:space="preserve"> Zusatzqualifikation)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  <w:p w:rsidR="00CE1733" w:rsidRPr="00834073" w:rsidRDefault="00CE1733" w:rsidP="00B911C7">
            <w:pPr>
              <w:suppressAutoHyphens/>
              <w:spacing w:before="120" w:after="120"/>
              <w:jc w:val="left"/>
              <w:rPr>
                <w:i/>
                <w:sz w:val="21"/>
                <w:szCs w:val="21"/>
              </w:rPr>
            </w:pPr>
            <w:r w:rsidRPr="00834073">
              <w:rPr>
                <w:i/>
                <w:sz w:val="21"/>
                <w:szCs w:val="21"/>
              </w:rPr>
              <w:t>Universität des Saarlandes (Lehrstuhlvertretung)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D3CCA">
              <w:rPr>
                <w:sz w:val="21"/>
                <w:szCs w:val="21"/>
              </w:rPr>
              <w:t>Verantwortung für das Leben: Ausgewählte humanmedizinische Problemfelder als herausfordernde Anfrage an die theologische Ethi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WS 2014/15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„Mit Leib und Seele“ – Grundwerte menschlicher Beziehungen und Aspekte personal integrierter Sexualität im Horizont christlicher Orientierung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Grenzgänge – bioethische Problemfelder in der Spannung von Machbarkeit und Selbstbeschränkung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SS 2014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  <w:p w:rsidR="00CE1733" w:rsidRPr="0083407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  <w:lang w:val="en-US"/>
              </w:rPr>
            </w:pPr>
            <w:r w:rsidRPr="00834073">
              <w:rPr>
                <w:sz w:val="21"/>
                <w:szCs w:val="21"/>
                <w:lang w:val="en-US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834073">
              <w:rPr>
                <w:sz w:val="21"/>
                <w:szCs w:val="21"/>
                <w:lang w:val="en-US"/>
              </w:rPr>
              <w:t xml:space="preserve">„Please hold the line...“ </w:t>
            </w:r>
            <w:r w:rsidRPr="00926535">
              <w:rPr>
                <w:sz w:val="21"/>
                <w:szCs w:val="21"/>
              </w:rPr>
              <w:t>Strukturen, Chancen und Risiken medial vermittelter Kommunikation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SS 2013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926535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t>Grundaspekte theologisch-ethischen Denkens und Handelns - Normbegründungen, biblische Weisungen und ethische Handlungsstrukturen</w:t>
            </w:r>
          </w:p>
          <w:p w:rsidR="00CE1733" w:rsidRPr="00834073" w:rsidRDefault="00CE1733" w:rsidP="00B911C7">
            <w:pPr>
              <w:suppressAutoHyphens/>
              <w:spacing w:before="120" w:after="120"/>
              <w:jc w:val="left"/>
              <w:rPr>
                <w:i/>
                <w:sz w:val="21"/>
                <w:szCs w:val="21"/>
              </w:rPr>
            </w:pPr>
            <w:r w:rsidRPr="00834073">
              <w:rPr>
                <w:i/>
                <w:sz w:val="21"/>
                <w:szCs w:val="21"/>
              </w:rPr>
              <w:t>Universität des Saarlandes (Lehrstuhlvertretung)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926535">
              <w:rPr>
                <w:sz w:val="21"/>
                <w:szCs w:val="21"/>
              </w:rPr>
              <w:lastRenderedPageBreak/>
              <w:t>Verantwortung für das Leben: Ausgewählte humanmedizinische Problemfelder als herausfordernde Anfrage an die theologische Ethik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lastRenderedPageBreak/>
              <w:t>WS 2012/13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Mensch und Werbung - eine herausfordernde Beziehung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SS 2012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Der Mensch in der Spannung von Freiheit und Verantwortung - theologische und anthropologische Elemente christlichen Lebens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WS 2011/12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AE09DB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„Mit Leib und Seele" - Elemente menschlicher Beziehungen und Aspekte personal integrierter Sexualität im Horizont christlicher Orientierung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Qualität oder Quote!? Zentrale Fragen der Medienethik (Kooperations</w:t>
            </w:r>
            <w:r>
              <w:rPr>
                <w:sz w:val="21"/>
                <w:szCs w:val="21"/>
              </w:rPr>
              <w:t>seminar:</w:t>
            </w:r>
            <w:r w:rsidRPr="00AE09DB">
              <w:rPr>
                <w:sz w:val="21"/>
                <w:szCs w:val="21"/>
              </w:rPr>
              <w:t xml:space="preserve"> mit dem Institut für Katholische Theologie der Universität Osnabrück, Prof. Dr. E. Kos, Lehrstuhl Moraltheologie)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SS 2011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Das moralische Objekt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WS 2010/11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„Die Medien sind für den Menschen da!?“ Theologisch-ethische Reflexionen der Medienwirkung heute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SS 2010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Das sittliche Subjekt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WS 2009/10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„Mit Leib und Seele" - Elemente menschlicher Beziehungen und Aspekte personal integrierter Sexualität im Horizont christlicher Orientierung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AE09DB">
              <w:rPr>
                <w:sz w:val="21"/>
                <w:szCs w:val="21"/>
              </w:rPr>
              <w:t>Werbung - eine ethische Herausforderung</w:t>
            </w:r>
          </w:p>
          <w:p w:rsidR="00EB473B" w:rsidRPr="001D3CCA" w:rsidRDefault="00EB473B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530D30">
              <w:rPr>
                <w:sz w:val="21"/>
                <w:szCs w:val="21"/>
              </w:rPr>
              <w:lastRenderedPageBreak/>
              <w:t>SS 2009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30D30">
              <w:rPr>
                <w:sz w:val="21"/>
                <w:szCs w:val="21"/>
              </w:rPr>
              <w:t>Das moralische Objekt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530D30">
              <w:rPr>
                <w:sz w:val="21"/>
                <w:szCs w:val="21"/>
              </w:rPr>
              <w:t>WS 2008/09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30D30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</w:t>
            </w:r>
            <w:r w:rsidRPr="00530D30">
              <w:rPr>
                <w:sz w:val="21"/>
                <w:szCs w:val="21"/>
              </w:rPr>
              <w:t>he und Familie - eine komplexe Herausforderung in der gegenwärtigen Gesellschaft (Kooperation</w:t>
            </w:r>
            <w:r>
              <w:rPr>
                <w:sz w:val="21"/>
                <w:szCs w:val="21"/>
              </w:rPr>
              <w:t>seminar:</w:t>
            </w:r>
            <w:r w:rsidRPr="00530D30">
              <w:rPr>
                <w:sz w:val="21"/>
                <w:szCs w:val="21"/>
              </w:rPr>
              <w:t xml:space="preserve"> mit Prof. Dr. B. Lutz, Lehrstuhl Pastoraltheologie)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SS 2008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Das sittliche Subjekt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WS 2007/08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E071D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„Mit Leib und Seele" - Elemente menschlicher Beziehungen und Aspekte personal integrierter Sexualität im Horizont christlicher Orientierung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  <w:r w:rsidRPr="001E071D">
              <w:rPr>
                <w:sz w:val="21"/>
                <w:szCs w:val="21"/>
              </w:rPr>
              <w:t xml:space="preserve"> "Als Mann und Frau schuf er sie." - Facetten personaler Sexualität im Dialog zwischen Moraltheologie und gegenwärtiger Gesellschaft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SS 2007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Der Wert des Lebens - Bioethische Fragestellungen im Spannungsfeld von Lebensbeginn und Lebensende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WS 2006/07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Personsein als Herausforderung. Reflexion zum Person-Begriff in der Theologischen Ethik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SS 2006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Zwischen Schein und Sein - Grundfragen der Medienethik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WS 2005/06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Verantwortung für das Leben: Bioethische Konkretionen als herausfordernde Anfrage an die theologische Ethik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„Mit Leib und Seele" - Elemente menschlicher Beziehungen und Aspekte personal integrierter Sexualität im Horizont christlicher Orientierung</w:t>
            </w:r>
          </w:p>
          <w:p w:rsidR="00EB473B" w:rsidRDefault="00EB473B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  <w:p w:rsidR="00EB473B" w:rsidRPr="001D3CCA" w:rsidRDefault="00EB473B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lastRenderedPageBreak/>
              <w:t>SS 2005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Das Gewissen - Interpretationsversuche eines umstrittenen Begriffs aus humanwissenschaftlicher, philosophischer und theologischer Sicht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WS 2004/05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Reflexion theologisch-ethischer Fundamente im Kontext pluraler Gesellschaft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1E071D">
              <w:rPr>
                <w:sz w:val="21"/>
                <w:szCs w:val="21"/>
              </w:rPr>
              <w:t>AIDS - eine Krankheit fordert heraus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SS 2004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Seminar: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Euthanasie - eine ethische Anfrage an die Möglichkeiten und Grenzen der modernen Medizin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WS 2003/04</w:t>
            </w:r>
          </w:p>
        </w:tc>
        <w:tc>
          <w:tcPr>
            <w:tcW w:w="7080" w:type="dxa"/>
          </w:tcPr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Verantwortung für das Leben: Christliche Grundhaltungen, Anfragen und bioethische Konkretionen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„Mit Leib und Seele" - Grundwerte menschlicher Beziehungen und Aspekte personal integrierter Sexualität im Horizont christlicher Orientierung</w:t>
            </w:r>
          </w:p>
        </w:tc>
      </w:tr>
      <w:tr w:rsidR="00CE1733" w:rsidTr="00307352">
        <w:tc>
          <w:tcPr>
            <w:tcW w:w="1982" w:type="dxa"/>
          </w:tcPr>
          <w:p w:rsidR="00CE1733" w:rsidRPr="001D3CCA" w:rsidRDefault="00CE1733" w:rsidP="00B911C7">
            <w:pPr>
              <w:suppressAutoHyphens/>
              <w:spacing w:before="120" w:after="120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WS 1999/2000</w:t>
            </w:r>
          </w:p>
        </w:tc>
        <w:tc>
          <w:tcPr>
            <w:tcW w:w="7080" w:type="dxa"/>
          </w:tcPr>
          <w:p w:rsidR="00CE1733" w:rsidRPr="00FB49E9" w:rsidRDefault="00CE1733" w:rsidP="00B911C7">
            <w:pPr>
              <w:suppressAutoHyphens/>
              <w:spacing w:before="120" w:after="120"/>
              <w:jc w:val="left"/>
              <w:rPr>
                <w:i/>
                <w:sz w:val="21"/>
                <w:szCs w:val="21"/>
              </w:rPr>
            </w:pPr>
            <w:r w:rsidRPr="00FB49E9">
              <w:rPr>
                <w:i/>
                <w:sz w:val="21"/>
                <w:szCs w:val="21"/>
              </w:rPr>
              <w:t xml:space="preserve">Universität Erfurt </w:t>
            </w:r>
          </w:p>
          <w:p w:rsidR="00CE1733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Vorlesung:</w:t>
            </w:r>
          </w:p>
          <w:p w:rsidR="00CE1733" w:rsidRPr="001D3CCA" w:rsidRDefault="00CE1733" w:rsidP="00B911C7">
            <w:pPr>
              <w:suppressAutoHyphens/>
              <w:spacing w:before="120" w:after="120"/>
              <w:jc w:val="left"/>
              <w:rPr>
                <w:sz w:val="21"/>
                <w:szCs w:val="21"/>
              </w:rPr>
            </w:pPr>
            <w:r w:rsidRPr="005C695B">
              <w:rPr>
                <w:sz w:val="21"/>
                <w:szCs w:val="21"/>
              </w:rPr>
              <w:t>Einführung in das Christentum</w:t>
            </w:r>
          </w:p>
        </w:tc>
      </w:tr>
    </w:tbl>
    <w:p w:rsidR="004A4225" w:rsidRDefault="004A4225"/>
    <w:sectPr w:rsidR="004A4225" w:rsidSect="00F408D9">
      <w:headerReference w:type="default" r:id="rId8"/>
      <w:footerReference w:type="default" r:id="rId9"/>
      <w:pgSz w:w="11906" w:h="16838" w:code="9"/>
      <w:pgMar w:top="1418" w:right="1418" w:bottom="1134" w:left="1418" w:header="141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F28" w:rsidRDefault="00786F28" w:rsidP="00421F44">
      <w:pPr>
        <w:spacing w:line="240" w:lineRule="auto"/>
      </w:pPr>
      <w:r>
        <w:separator/>
      </w:r>
    </w:p>
  </w:endnote>
  <w:endnote w:type="continuationSeparator" w:id="0">
    <w:p w:rsidR="00786F28" w:rsidRDefault="00786F28" w:rsidP="00421F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894708240"/>
      <w:docPartObj>
        <w:docPartGallery w:val="Page Numbers (Bottom of Page)"/>
        <w:docPartUnique/>
      </w:docPartObj>
    </w:sdtPr>
    <w:sdtEndPr/>
    <w:sdtContent>
      <w:p w:rsidR="00FA5631" w:rsidRPr="00FA5631" w:rsidRDefault="00FA5631">
        <w:pPr>
          <w:pStyle w:val="Fuzeile"/>
          <w:jc w:val="center"/>
          <w:rPr>
            <w:sz w:val="18"/>
          </w:rPr>
        </w:pPr>
        <w:r w:rsidRPr="00FA5631">
          <w:rPr>
            <w:sz w:val="18"/>
          </w:rPr>
          <w:fldChar w:fldCharType="begin"/>
        </w:r>
        <w:r w:rsidRPr="00FA5631">
          <w:rPr>
            <w:sz w:val="18"/>
          </w:rPr>
          <w:instrText>PAGE   \* MERGEFORMAT</w:instrText>
        </w:r>
        <w:r w:rsidRPr="00FA5631">
          <w:rPr>
            <w:sz w:val="18"/>
          </w:rPr>
          <w:fldChar w:fldCharType="separate"/>
        </w:r>
        <w:r w:rsidR="004D08B0">
          <w:rPr>
            <w:noProof/>
            <w:sz w:val="18"/>
          </w:rPr>
          <w:t>3</w:t>
        </w:r>
        <w:r w:rsidRPr="00FA5631">
          <w:rPr>
            <w:sz w:val="18"/>
          </w:rPr>
          <w:fldChar w:fldCharType="end"/>
        </w:r>
      </w:p>
    </w:sdtContent>
  </w:sdt>
  <w:p w:rsidR="00FA5631" w:rsidRPr="00FA5631" w:rsidRDefault="00FA5631">
    <w:pPr>
      <w:pStyle w:val="Fuzeile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F28" w:rsidRDefault="00786F28" w:rsidP="00421F44">
      <w:pPr>
        <w:spacing w:line="240" w:lineRule="auto"/>
      </w:pPr>
      <w:r>
        <w:separator/>
      </w:r>
    </w:p>
  </w:footnote>
  <w:footnote w:type="continuationSeparator" w:id="0">
    <w:p w:rsidR="00786F28" w:rsidRDefault="00786F28" w:rsidP="00421F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F44" w:rsidRDefault="002E0F1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-123190</wp:posOffset>
          </wp:positionH>
          <wp:positionV relativeFrom="page">
            <wp:posOffset>378460</wp:posOffset>
          </wp:positionV>
          <wp:extent cx="2026920" cy="445770"/>
          <wp:effectExtent l="0" t="0" r="0" b="0"/>
          <wp:wrapThrough wrapText="bothSides">
            <wp:wrapPolygon edited="0">
              <wp:start x="0" y="0"/>
              <wp:lineTo x="0" y="20308"/>
              <wp:lineTo x="21316" y="20308"/>
              <wp:lineTo x="21316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hkt_logo_horizont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6920" cy="445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0B6B"/>
    <w:multiLevelType w:val="hybridMultilevel"/>
    <w:tmpl w:val="9FB6A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DA6"/>
    <w:multiLevelType w:val="hybridMultilevel"/>
    <w:tmpl w:val="AD5AF704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25FD"/>
    <w:multiLevelType w:val="hybridMultilevel"/>
    <w:tmpl w:val="1A385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44BD6"/>
    <w:multiLevelType w:val="hybridMultilevel"/>
    <w:tmpl w:val="36B87FFC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E51F5"/>
    <w:multiLevelType w:val="hybridMultilevel"/>
    <w:tmpl w:val="F746C9D2"/>
    <w:lvl w:ilvl="0" w:tplc="104812EC">
      <w:numFmt w:val="bullet"/>
      <w:lvlText w:val="•"/>
      <w:lvlJc w:val="left"/>
      <w:pPr>
        <w:ind w:left="708" w:hanging="708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5F726E"/>
    <w:multiLevelType w:val="hybridMultilevel"/>
    <w:tmpl w:val="75EA2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000D8"/>
    <w:multiLevelType w:val="hybridMultilevel"/>
    <w:tmpl w:val="262A88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D22B4"/>
    <w:multiLevelType w:val="hybridMultilevel"/>
    <w:tmpl w:val="05001942"/>
    <w:lvl w:ilvl="0" w:tplc="F192FC4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60075"/>
    <w:multiLevelType w:val="hybridMultilevel"/>
    <w:tmpl w:val="70CA5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66E93"/>
    <w:multiLevelType w:val="hybridMultilevel"/>
    <w:tmpl w:val="7D745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71263"/>
    <w:multiLevelType w:val="hybridMultilevel"/>
    <w:tmpl w:val="1708C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257A7D"/>
    <w:multiLevelType w:val="multilevel"/>
    <w:tmpl w:val="ABDA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840D3"/>
    <w:multiLevelType w:val="hybridMultilevel"/>
    <w:tmpl w:val="39A04286"/>
    <w:lvl w:ilvl="0" w:tplc="F192FC48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2"/>
  </w:num>
  <w:num w:numId="5">
    <w:abstractNumId w:val="9"/>
  </w:num>
  <w:num w:numId="6">
    <w:abstractNumId w:val="10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11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946DD99-0E72-45E1-8642-9E024EDC4422}"/>
    <w:docVar w:name="dgnword-eventsink" w:val="2460085537024"/>
  </w:docVars>
  <w:rsids>
    <w:rsidRoot w:val="00121FEC"/>
    <w:rsid w:val="000508F9"/>
    <w:rsid w:val="00063131"/>
    <w:rsid w:val="00072A6E"/>
    <w:rsid w:val="00085BD8"/>
    <w:rsid w:val="000A4D50"/>
    <w:rsid w:val="000B3F3B"/>
    <w:rsid w:val="000F6DBD"/>
    <w:rsid w:val="00121FEC"/>
    <w:rsid w:val="001531ED"/>
    <w:rsid w:val="0017401F"/>
    <w:rsid w:val="00177720"/>
    <w:rsid w:val="001A2D34"/>
    <w:rsid w:val="001A411C"/>
    <w:rsid w:val="001B5DF5"/>
    <w:rsid w:val="001C2A59"/>
    <w:rsid w:val="001D356C"/>
    <w:rsid w:val="001D3CCA"/>
    <w:rsid w:val="001D7FE7"/>
    <w:rsid w:val="001E071D"/>
    <w:rsid w:val="001F1E06"/>
    <w:rsid w:val="001F66BD"/>
    <w:rsid w:val="0022058D"/>
    <w:rsid w:val="00237E6B"/>
    <w:rsid w:val="002459A0"/>
    <w:rsid w:val="00255C6A"/>
    <w:rsid w:val="002C64AD"/>
    <w:rsid w:val="002D70DB"/>
    <w:rsid w:val="002E0F18"/>
    <w:rsid w:val="002F3794"/>
    <w:rsid w:val="00307352"/>
    <w:rsid w:val="0037128C"/>
    <w:rsid w:val="00371320"/>
    <w:rsid w:val="00372F3A"/>
    <w:rsid w:val="003D53DB"/>
    <w:rsid w:val="003E079C"/>
    <w:rsid w:val="00404EB7"/>
    <w:rsid w:val="00410853"/>
    <w:rsid w:val="004147F3"/>
    <w:rsid w:val="00421F44"/>
    <w:rsid w:val="00442B23"/>
    <w:rsid w:val="00446653"/>
    <w:rsid w:val="00462D42"/>
    <w:rsid w:val="004953CB"/>
    <w:rsid w:val="004A0E4C"/>
    <w:rsid w:val="004A4225"/>
    <w:rsid w:val="004B5425"/>
    <w:rsid w:val="004D08B0"/>
    <w:rsid w:val="004F0DFC"/>
    <w:rsid w:val="004F4AA3"/>
    <w:rsid w:val="00503229"/>
    <w:rsid w:val="005040F5"/>
    <w:rsid w:val="00514F3C"/>
    <w:rsid w:val="00530D30"/>
    <w:rsid w:val="00550DB2"/>
    <w:rsid w:val="005529C2"/>
    <w:rsid w:val="00563F30"/>
    <w:rsid w:val="00565175"/>
    <w:rsid w:val="00577B92"/>
    <w:rsid w:val="00591E23"/>
    <w:rsid w:val="005938D7"/>
    <w:rsid w:val="0059503E"/>
    <w:rsid w:val="005C695B"/>
    <w:rsid w:val="00612888"/>
    <w:rsid w:val="0063225F"/>
    <w:rsid w:val="00635717"/>
    <w:rsid w:val="006418CA"/>
    <w:rsid w:val="00650AAE"/>
    <w:rsid w:val="006668D5"/>
    <w:rsid w:val="006726E5"/>
    <w:rsid w:val="00686319"/>
    <w:rsid w:val="006D5F24"/>
    <w:rsid w:val="006E383F"/>
    <w:rsid w:val="006F5668"/>
    <w:rsid w:val="007237E6"/>
    <w:rsid w:val="007374BD"/>
    <w:rsid w:val="00746CA0"/>
    <w:rsid w:val="00754557"/>
    <w:rsid w:val="007736F6"/>
    <w:rsid w:val="00780AB5"/>
    <w:rsid w:val="00786F28"/>
    <w:rsid w:val="007A149E"/>
    <w:rsid w:val="007A3694"/>
    <w:rsid w:val="007A709A"/>
    <w:rsid w:val="007C2EB3"/>
    <w:rsid w:val="007D7607"/>
    <w:rsid w:val="007F7247"/>
    <w:rsid w:val="008243CD"/>
    <w:rsid w:val="00827676"/>
    <w:rsid w:val="008345D0"/>
    <w:rsid w:val="00836609"/>
    <w:rsid w:val="00851FE1"/>
    <w:rsid w:val="00871FD5"/>
    <w:rsid w:val="0089300E"/>
    <w:rsid w:val="008A5CA3"/>
    <w:rsid w:val="008B2C6C"/>
    <w:rsid w:val="008B43DF"/>
    <w:rsid w:val="008C2C9F"/>
    <w:rsid w:val="008D16CE"/>
    <w:rsid w:val="008E7F35"/>
    <w:rsid w:val="00904BBC"/>
    <w:rsid w:val="009220B8"/>
    <w:rsid w:val="00926535"/>
    <w:rsid w:val="00935044"/>
    <w:rsid w:val="0095552C"/>
    <w:rsid w:val="009668E2"/>
    <w:rsid w:val="00966963"/>
    <w:rsid w:val="009955FA"/>
    <w:rsid w:val="009B1ADE"/>
    <w:rsid w:val="009B2087"/>
    <w:rsid w:val="009C31E8"/>
    <w:rsid w:val="009D39E9"/>
    <w:rsid w:val="009E1E8A"/>
    <w:rsid w:val="009E6B57"/>
    <w:rsid w:val="00A012A1"/>
    <w:rsid w:val="00A2487C"/>
    <w:rsid w:val="00A91553"/>
    <w:rsid w:val="00A9280B"/>
    <w:rsid w:val="00A97C94"/>
    <w:rsid w:val="00AA5153"/>
    <w:rsid w:val="00AC3E22"/>
    <w:rsid w:val="00AD3163"/>
    <w:rsid w:val="00AD4FA6"/>
    <w:rsid w:val="00AE09DB"/>
    <w:rsid w:val="00AF327E"/>
    <w:rsid w:val="00B6612A"/>
    <w:rsid w:val="00B8017C"/>
    <w:rsid w:val="00B8255B"/>
    <w:rsid w:val="00B831A2"/>
    <w:rsid w:val="00B930CC"/>
    <w:rsid w:val="00B979AE"/>
    <w:rsid w:val="00BA16C1"/>
    <w:rsid w:val="00BB022B"/>
    <w:rsid w:val="00BB0433"/>
    <w:rsid w:val="00BB70B5"/>
    <w:rsid w:val="00BD495B"/>
    <w:rsid w:val="00BE40CB"/>
    <w:rsid w:val="00BF2508"/>
    <w:rsid w:val="00C16599"/>
    <w:rsid w:val="00C51465"/>
    <w:rsid w:val="00C516BD"/>
    <w:rsid w:val="00C84700"/>
    <w:rsid w:val="00CE1733"/>
    <w:rsid w:val="00CE399F"/>
    <w:rsid w:val="00D06374"/>
    <w:rsid w:val="00D22293"/>
    <w:rsid w:val="00D232D8"/>
    <w:rsid w:val="00D30925"/>
    <w:rsid w:val="00D34B2F"/>
    <w:rsid w:val="00D56468"/>
    <w:rsid w:val="00D937A6"/>
    <w:rsid w:val="00D967BA"/>
    <w:rsid w:val="00DC3A08"/>
    <w:rsid w:val="00DD1827"/>
    <w:rsid w:val="00DD72CE"/>
    <w:rsid w:val="00DE0D06"/>
    <w:rsid w:val="00DF281D"/>
    <w:rsid w:val="00E11468"/>
    <w:rsid w:val="00E27593"/>
    <w:rsid w:val="00E346EE"/>
    <w:rsid w:val="00E61EE3"/>
    <w:rsid w:val="00E75C94"/>
    <w:rsid w:val="00EB0242"/>
    <w:rsid w:val="00EB3B9B"/>
    <w:rsid w:val="00EB473B"/>
    <w:rsid w:val="00EB53EA"/>
    <w:rsid w:val="00ED39E6"/>
    <w:rsid w:val="00ED453B"/>
    <w:rsid w:val="00EE276E"/>
    <w:rsid w:val="00F025C3"/>
    <w:rsid w:val="00F22FDD"/>
    <w:rsid w:val="00F25D29"/>
    <w:rsid w:val="00F349F1"/>
    <w:rsid w:val="00F36771"/>
    <w:rsid w:val="00F408D9"/>
    <w:rsid w:val="00F46363"/>
    <w:rsid w:val="00F4738C"/>
    <w:rsid w:val="00F51D44"/>
    <w:rsid w:val="00F6755C"/>
    <w:rsid w:val="00F70E27"/>
    <w:rsid w:val="00F767FE"/>
    <w:rsid w:val="00F92B1D"/>
    <w:rsid w:val="00F93A01"/>
    <w:rsid w:val="00F95076"/>
    <w:rsid w:val="00FA5631"/>
    <w:rsid w:val="00FA60AD"/>
    <w:rsid w:val="00FB49E9"/>
    <w:rsid w:val="00FC0394"/>
    <w:rsid w:val="00FD079E"/>
    <w:rsid w:val="00FD7BAF"/>
    <w:rsid w:val="00FF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FDFFF"/>
  <w15:chartTrackingRefBased/>
  <w15:docId w15:val="{BCDF695F-3F6A-4002-994B-31B35B69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2487C"/>
  </w:style>
  <w:style w:type="paragraph" w:styleId="berschrift1">
    <w:name w:val="heading 1"/>
    <w:basedOn w:val="Standard"/>
    <w:next w:val="Standard"/>
    <w:link w:val="berschrift1Zchn"/>
    <w:uiPriority w:val="9"/>
    <w:qFormat/>
    <w:rsid w:val="003713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1F44"/>
  </w:style>
  <w:style w:type="paragraph" w:styleId="Fuzeile">
    <w:name w:val="footer"/>
    <w:basedOn w:val="Standard"/>
    <w:link w:val="FuzeileZchn"/>
    <w:uiPriority w:val="99"/>
    <w:unhideWhenUsed/>
    <w:rsid w:val="00421F4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1F44"/>
  </w:style>
  <w:style w:type="character" w:styleId="Platzhaltertext">
    <w:name w:val="Placeholder Text"/>
    <w:basedOn w:val="Absatz-Standardschriftart"/>
    <w:uiPriority w:val="99"/>
    <w:semiHidden/>
    <w:rsid w:val="00836609"/>
    <w:rPr>
      <w:color w:val="808080"/>
    </w:rPr>
  </w:style>
  <w:style w:type="paragraph" w:styleId="Listenabsatz">
    <w:name w:val="List Paragraph"/>
    <w:basedOn w:val="Standard"/>
    <w:uiPriority w:val="34"/>
    <w:qFormat/>
    <w:rsid w:val="00FA5631"/>
    <w:pPr>
      <w:ind w:left="720"/>
      <w:contextualSpacing/>
    </w:pPr>
  </w:style>
  <w:style w:type="table" w:styleId="Tabellenraster">
    <w:name w:val="Table Grid"/>
    <w:basedOn w:val="NormaleTabelle"/>
    <w:uiPriority w:val="59"/>
    <w:rsid w:val="007A14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7132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32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issenschaft\Homepage%20KHKT\210506%20-%20Website%20-%20Vorlage%20Lebenslau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421C5-3F41-4C7E-89C9-94AD7469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210506 - Website - Vorlage Lebenslauf</Template>
  <TotalTime>0</TotalTime>
  <Pages>6</Pages>
  <Words>1135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ECKD Service GmbH</Company>
  <LinksUpToDate>false</LinksUpToDate>
  <CharactersWithSpaces>8274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Sturm</dc:creator>
  <cp:keywords/>
  <dc:description/>
  <cp:lastModifiedBy>Heike Sturm</cp:lastModifiedBy>
  <cp:revision>2</cp:revision>
  <dcterms:created xsi:type="dcterms:W3CDTF">2021-09-13T05:35:00Z</dcterms:created>
  <dcterms:modified xsi:type="dcterms:W3CDTF">2021-09-13T05:35:00Z</dcterms:modified>
</cp:coreProperties>
</file>